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169A9" w14:textId="77777777" w:rsidR="00394854" w:rsidRPr="00394854" w:rsidRDefault="00394854" w:rsidP="00B35881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39485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Центр науково-технічної творчості молоді </w:t>
      </w:r>
    </w:p>
    <w:p w14:paraId="5871C6DE" w14:textId="1FE71EB3" w:rsidR="00394854" w:rsidRPr="00394854" w:rsidRDefault="00394854" w:rsidP="00B35881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394854">
        <w:rPr>
          <w:rFonts w:ascii="Times New Roman" w:hAnsi="Times New Roman" w:cs="Times New Roman"/>
          <w:b/>
          <w:iCs/>
          <w:sz w:val="28"/>
          <w:szCs w:val="28"/>
          <w:lang w:val="uk-UA"/>
        </w:rPr>
        <w:t>Сумської міської ради</w:t>
      </w:r>
    </w:p>
    <w:p w14:paraId="3FE94351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82D9F36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0C199BD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2D25A55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16AE790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69C50BE" w14:textId="77777777" w:rsidR="00394854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4C29777" w14:textId="77777777" w:rsidR="00394854" w:rsidRPr="00394854" w:rsidRDefault="00394854" w:rsidP="00B35881">
      <w:pPr>
        <w:jc w:val="center"/>
        <w:rPr>
          <w:rFonts w:ascii="Times New Roman" w:hAnsi="Times New Roman" w:cs="Times New Roman"/>
          <w:b/>
          <w:iCs/>
          <w:sz w:val="52"/>
          <w:szCs w:val="52"/>
          <w:lang w:val="uk-UA"/>
        </w:rPr>
      </w:pPr>
      <w:r w:rsidRPr="00394854">
        <w:rPr>
          <w:rFonts w:ascii="Times New Roman" w:hAnsi="Times New Roman" w:cs="Times New Roman"/>
          <w:b/>
          <w:iCs/>
          <w:sz w:val="52"/>
          <w:szCs w:val="52"/>
          <w:lang w:val="uk-UA"/>
        </w:rPr>
        <w:t xml:space="preserve">Результати анкетування </w:t>
      </w:r>
    </w:p>
    <w:p w14:paraId="32DF94D0" w14:textId="77777777" w:rsidR="00394854" w:rsidRDefault="00394854" w:rsidP="00B35881">
      <w:pPr>
        <w:jc w:val="center"/>
        <w:rPr>
          <w:rFonts w:ascii="Times New Roman" w:hAnsi="Times New Roman" w:cs="Times New Roman"/>
          <w:b/>
          <w:iCs/>
          <w:sz w:val="52"/>
          <w:szCs w:val="52"/>
          <w:lang w:val="uk-UA"/>
        </w:rPr>
      </w:pPr>
      <w:r w:rsidRPr="00394854">
        <w:rPr>
          <w:rFonts w:ascii="Times New Roman" w:hAnsi="Times New Roman" w:cs="Times New Roman"/>
          <w:b/>
          <w:iCs/>
          <w:sz w:val="52"/>
          <w:szCs w:val="52"/>
          <w:lang w:val="uk-UA"/>
        </w:rPr>
        <w:t>за напрямом «Освітнє середовище»</w:t>
      </w:r>
    </w:p>
    <w:p w14:paraId="6A104065" w14:textId="342D484F" w:rsidR="00B35881" w:rsidRDefault="00394854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52"/>
          <w:szCs w:val="52"/>
          <w:lang w:val="uk-UA"/>
        </w:rPr>
        <w:t xml:space="preserve">у 2022-2023 </w:t>
      </w:r>
      <w:proofErr w:type="spellStart"/>
      <w:r>
        <w:rPr>
          <w:rFonts w:ascii="Times New Roman" w:hAnsi="Times New Roman" w:cs="Times New Roman"/>
          <w:b/>
          <w:iCs/>
          <w:sz w:val="52"/>
          <w:szCs w:val="52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iCs/>
          <w:sz w:val="52"/>
          <w:szCs w:val="52"/>
          <w:lang w:val="uk-UA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column"/>
      </w:r>
      <w:r w:rsidR="00C04C6A" w:rsidRPr="00606B47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Результати анкетування педагогічних працівників </w:t>
      </w:r>
    </w:p>
    <w:p w14:paraId="0FDADC3D" w14:textId="27B1C646" w:rsidR="00C04C6A" w:rsidRPr="00606B47" w:rsidRDefault="00C04C6A" w:rsidP="00B3588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b/>
          <w:i/>
          <w:sz w:val="28"/>
          <w:szCs w:val="28"/>
          <w:lang w:val="uk-UA"/>
        </w:rPr>
        <w:t>Центру науково-технічної творчості молоді Сумської міської ради</w:t>
      </w:r>
    </w:p>
    <w:p w14:paraId="23A66A44" w14:textId="4FB6824E" w:rsidR="00845B57" w:rsidRPr="00606B47" w:rsidRDefault="00C04C6A" w:rsidP="00B3588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У опитуванні взяли участь </w:t>
      </w:r>
      <w:r w:rsidR="00845B57" w:rsidRPr="00606B4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працівник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, які працюють у </w:t>
      </w:r>
      <w:r w:rsidR="00845B57" w:rsidRPr="00606B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структурних підрозділах закладу. </w:t>
      </w:r>
    </w:p>
    <w:p w14:paraId="5A669FB7" w14:textId="77B41B40" w:rsidR="00C04C6A" w:rsidRPr="00606B47" w:rsidRDefault="00C04C6A" w:rsidP="0086332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Опитування здійснювалося за напрямом самооцінювання: «Освітнє середовище закладу позашкільної освіти». </w:t>
      </w:r>
    </w:p>
    <w:p w14:paraId="53864BB4" w14:textId="10B9ADF5" w:rsidR="0053654B" w:rsidRPr="00606B47" w:rsidRDefault="00AC5C6B" w:rsidP="0086332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3E534DE5" wp14:editId="71AE25D8">
            <wp:extent cx="5646420" cy="2562069"/>
            <wp:effectExtent l="0" t="0" r="0" b="0"/>
            <wp:docPr id="33" name="Рисунок 33" descr="C:\Users\User\AppData\Local\Microsoft\Windows\INetCache\Content.MSO\CDB415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CDB415F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38" cy="25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ABBB" w14:textId="604C446E" w:rsidR="00C04C6A" w:rsidRPr="00606B47" w:rsidRDefault="00C04C6A" w:rsidP="00764909">
      <w:pPr>
        <w:ind w:firstLine="709"/>
        <w:jc w:val="both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 питання:</w:t>
      </w: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A2993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«</w:t>
      </w:r>
      <w:r w:rsidR="003E3138"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Освітній процес у гуртку (гуртках) забезпечено навчально-дидактичним обладнанням відповідно до освітньої та навчальної програм?» </w:t>
      </w:r>
      <w:r w:rsidR="003562C6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значна 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>більшість опитаних (6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0%) відповіли, що </w:t>
      </w:r>
      <w:r w:rsidR="00DA2993" w:rsidRPr="00606B47">
        <w:rPr>
          <w:rFonts w:ascii="Times New Roman" w:hAnsi="Times New Roman" w:cs="Times New Roman"/>
          <w:sz w:val="28"/>
          <w:szCs w:val="28"/>
          <w:lang w:val="uk-UA"/>
        </w:rPr>
        <w:t>переважно ним забезпечені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A2993" w:rsidRPr="00606B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>% респондентів зазначили, що забезпечені</w:t>
      </w:r>
      <w:r w:rsidR="00DA2993" w:rsidRPr="00606B47"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A2993" w:rsidRPr="00606B47">
        <w:rPr>
          <w:rFonts w:ascii="Times New Roman" w:hAnsi="Times New Roman" w:cs="Times New Roman"/>
          <w:sz w:val="28"/>
          <w:szCs w:val="28"/>
          <w:lang w:val="uk-UA"/>
        </w:rPr>
        <w:t>% відповіли, що переважно не забезпечені, 2</w:t>
      </w:r>
      <w:r w:rsidR="003E3138" w:rsidRPr="00606B47">
        <w:rPr>
          <w:rFonts w:ascii="Times New Roman" w:hAnsi="Times New Roman" w:cs="Times New Roman"/>
          <w:sz w:val="28"/>
          <w:szCs w:val="28"/>
          <w:lang w:val="uk-UA"/>
        </w:rPr>
        <w:t>,6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% респондентів констатували, що не забезпечені на</w:t>
      </w:r>
      <w:r w:rsidR="00DA2993" w:rsidRPr="00606B47">
        <w:rPr>
          <w:rFonts w:ascii="Times New Roman" w:hAnsi="Times New Roman" w:cs="Times New Roman"/>
          <w:sz w:val="28"/>
          <w:szCs w:val="28"/>
          <w:lang w:val="uk-UA"/>
        </w:rPr>
        <w:t>очними посібниками та технічними засобами навчання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14:paraId="1B7DD1F6" w14:textId="7658A5B3" w:rsidR="003562C6" w:rsidRPr="00606B47" w:rsidRDefault="00C04C6A" w:rsidP="00764909">
      <w:pPr>
        <w:ind w:firstLine="709"/>
        <w:jc w:val="both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3562C6" w:rsidRPr="00606B4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Питання:</w:t>
      </w:r>
      <w:r w:rsidR="003562C6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3E3138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«</w:t>
      </w:r>
      <w:r w:rsidR="003E3138"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Освітній процес у гуртку забезпечено технічними засобами навчання відповідно до освітньої та навчальної програм?»</w:t>
      </w:r>
    </w:p>
    <w:p w14:paraId="41D9C9D9" w14:textId="1A9922B1" w:rsidR="00AC5C6B" w:rsidRPr="00606B47" w:rsidRDefault="00AC5C6B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noProof/>
          <w:color w:val="FF0000"/>
          <w:sz w:val="28"/>
          <w:szCs w:val="28"/>
          <w:lang w:val="uk-UA"/>
        </w:rPr>
        <w:drawing>
          <wp:inline distT="0" distB="0" distL="0" distR="0" wp14:anchorId="7FD48EE7" wp14:editId="50AFB9AB">
            <wp:extent cx="5257800" cy="2296142"/>
            <wp:effectExtent l="0" t="0" r="0" b="9525"/>
            <wp:docPr id="3" name="Рисунок 3" descr="C:\Users\User\AppData\Local\Microsoft\Windows\INetCache\Content.MSO\B3915B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B3915BC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29" cy="23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78B9" w14:textId="57A735AD" w:rsidR="0007534B" w:rsidRPr="00606B47" w:rsidRDefault="00D25A0C" w:rsidP="00764909">
      <w:pPr>
        <w:spacing w:before="2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0% опитаних зазначили, що</w:t>
      </w:r>
      <w:r w:rsidR="003E3138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освітній процес у гуртку п</w:t>
      </w:r>
      <w:r w:rsidR="00AC5C6B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ереважно</w:t>
      </w:r>
      <w:r w:rsidR="003E3138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забезпечено технічними засобами навчання</w:t>
      </w:r>
      <w:r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3E3138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27,3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 </w:t>
      </w:r>
      <w:r w:rsidR="00AC5C6B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педагогів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вважають, що </w:t>
      </w:r>
      <w:r w:rsidR="00AC5C6B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повністю </w:t>
      </w:r>
      <w:r w:rsidR="003E3138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забезпечені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A500C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18,20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% опитаних від</w:t>
      </w:r>
      <w:r w:rsidR="001E3C1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повіли -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переважно </w:t>
      </w:r>
      <w:r w:rsidR="001E3C1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7A500C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забезпечені</w:t>
      </w:r>
      <w:r w:rsidR="00C04C6A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7A500C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4,5% констатували, що заклад не забезпечений технічними засобами навчання відповідно до освітньої та навчальної програм.</w:t>
      </w:r>
    </w:p>
    <w:p w14:paraId="62B33BC0" w14:textId="0B3583A7" w:rsidR="003562C6" w:rsidRPr="00606B47" w:rsidRDefault="001E3C1A" w:rsidP="00764909">
      <w:pPr>
        <w:ind w:firstLine="709"/>
        <w:jc w:val="both"/>
        <w:rPr>
          <w:rFonts w:ascii="Arial" w:hAnsi="Arial" w:cs="Arial"/>
          <w:color w:val="202124"/>
          <w:spacing w:val="3"/>
          <w:shd w:val="clear" w:color="auto" w:fill="FFFFFF"/>
          <w:lang w:val="uk-UA"/>
        </w:rPr>
      </w:pPr>
      <w:r w:rsidRPr="00606B47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uk-UA"/>
        </w:rPr>
        <w:t>На питання:</w:t>
      </w:r>
      <w:r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="007A500C"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«Чи є у навчальній програмі гуртка теми з безпеки життєдіяльності здобувачів освіти?» </w:t>
      </w:r>
      <w:r w:rsidR="007A500C" w:rsidRPr="00606B47">
        <w:rPr>
          <w:rFonts w:ascii="Times New Roman" w:hAnsi="Times New Roman" w:cs="Times New Roman"/>
          <w:sz w:val="28"/>
          <w:szCs w:val="28"/>
          <w:lang w:val="uk-UA"/>
        </w:rPr>
        <w:t>абсолютна</w:t>
      </w:r>
      <w:r w:rsidR="003A1F95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– </w:t>
      </w:r>
      <w:r w:rsidR="007A500C" w:rsidRPr="00606B47">
        <w:rPr>
          <w:rFonts w:ascii="Times New Roman" w:hAnsi="Times New Roman" w:cs="Times New Roman"/>
          <w:sz w:val="28"/>
          <w:szCs w:val="28"/>
          <w:lang w:val="uk-UA"/>
        </w:rPr>
        <w:t>90,9</w:t>
      </w:r>
      <w:r w:rsidR="003A1F95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% педагогів </w:t>
      </w:r>
      <w:r w:rsidR="007A500C" w:rsidRPr="00606B47">
        <w:rPr>
          <w:rFonts w:ascii="Times New Roman" w:hAnsi="Times New Roman" w:cs="Times New Roman"/>
          <w:sz w:val="28"/>
          <w:szCs w:val="28"/>
          <w:lang w:val="uk-UA"/>
        </w:rPr>
        <w:t>відповіли, що такі теми наявні. 9,1% опитаних зазначили, що таких тем в програмі немає.</w:t>
      </w:r>
    </w:p>
    <w:p w14:paraId="43F220D2" w14:textId="7FA838A8" w:rsidR="00456516" w:rsidRDefault="00AC5C6B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57B1B956" wp14:editId="4F61603F">
            <wp:extent cx="5257800" cy="2213408"/>
            <wp:effectExtent l="0" t="0" r="0" b="0"/>
            <wp:docPr id="4" name="Рисунок 4" descr="C:\Users\User\AppData\Local\Microsoft\Windows\INetCache\Content.MSO\48403D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48403D9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50" cy="22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915E" w14:textId="77777777" w:rsidR="00606B47" w:rsidRPr="00606B47" w:rsidRDefault="00606B47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88B2B1" w14:textId="293C0A4B" w:rsidR="00DD3F7E" w:rsidRPr="00606B47" w:rsidRDefault="00DD3F7E" w:rsidP="0076490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На запитання про безпеку території та приміщення закладу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думки розділились порівну – половина опитаних 50% вважають заклад повністю безпечним, друга половина вибрала варіант: «переважно безпечний». Ніхто з педагогів не вважає заклад небезпечним.</w:t>
      </w:r>
    </w:p>
    <w:p w14:paraId="24AC358F" w14:textId="49E88DF6" w:rsidR="004D76E3" w:rsidRPr="00606B47" w:rsidRDefault="00DD3F7E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noProof/>
          <w:color w:val="FF0000"/>
          <w:sz w:val="28"/>
          <w:szCs w:val="28"/>
          <w:lang w:val="uk-UA"/>
        </w:rPr>
        <w:drawing>
          <wp:inline distT="0" distB="0" distL="0" distR="0" wp14:anchorId="15BFE41C" wp14:editId="60C43B3C">
            <wp:extent cx="5940425" cy="2500776"/>
            <wp:effectExtent l="0" t="0" r="3175" b="0"/>
            <wp:docPr id="5" name="Рисунок 5" descr="C:\Users\User\AppData\Local\Microsoft\Windows\INetCache\Content.MSO\8BE2C1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8BE2C11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FF91" w14:textId="20617642" w:rsidR="00DD3F7E" w:rsidRPr="00606B47" w:rsidRDefault="00DD3F7E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6028EC7" w14:textId="3B2C491A" w:rsidR="00DD3F7E" w:rsidRPr="00606B47" w:rsidRDefault="00DD3F7E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CFD37FF" w14:textId="095A0B68" w:rsidR="00DD3F7E" w:rsidRPr="00606B47" w:rsidRDefault="00DD3F7E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E74391F" w14:textId="77777777" w:rsidR="00DD3F7E" w:rsidRPr="00606B47" w:rsidRDefault="00DD3F7E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1807BD2" w14:textId="30B3C0EE" w:rsidR="004D76E3" w:rsidRPr="00606B47" w:rsidRDefault="004D76E3" w:rsidP="00764909">
      <w:pPr>
        <w:ind w:firstLine="709"/>
        <w:jc w:val="both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Питання: </w:t>
      </w:r>
      <w:r w:rsidR="001F4B33" w:rsidRPr="00606B4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«»</w:t>
      </w:r>
      <w:r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У</w:t>
      </w:r>
      <w:r w:rsidR="00DD3F7E"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 xml:space="preserve"> закладі проводяться навчання або інструктажі з охорони праці, безпеки життєдіяльності</w:t>
      </w:r>
      <w:r w:rsidR="001F4B33" w:rsidRPr="00606B47"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  <w:t>, пожежної безпеки, правил поведінки в умовах надзвичайних ситуацій?»</w:t>
      </w:r>
    </w:p>
    <w:p w14:paraId="5896FC8F" w14:textId="35715337" w:rsidR="00DD3F7E" w:rsidRPr="00606B47" w:rsidRDefault="00DD3F7E" w:rsidP="0086332D">
      <w:pPr>
        <w:jc w:val="both"/>
        <w:rPr>
          <w:rFonts w:ascii="Times New Roman" w:hAnsi="Times New Roman" w:cs="Times New Roman"/>
          <w:color w:val="FF0000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noProof/>
          <w:color w:val="FF0000"/>
          <w:spacing w:val="3"/>
          <w:sz w:val="28"/>
          <w:szCs w:val="28"/>
          <w:shd w:val="clear" w:color="auto" w:fill="FFFFFF"/>
          <w:lang w:val="uk-UA"/>
        </w:rPr>
        <w:drawing>
          <wp:inline distT="0" distB="0" distL="0" distR="0" wp14:anchorId="57922724" wp14:editId="0DF8AF03">
            <wp:extent cx="5940425" cy="2695473"/>
            <wp:effectExtent l="0" t="0" r="3175" b="0"/>
            <wp:docPr id="6" name="Рисунок 6" descr="C:\Users\User\AppData\Local\Microsoft\Windows\INetCache\Content.MSO\D5AF15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D5AF15AF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3343" w14:textId="65A676C5" w:rsidR="001F4B33" w:rsidRPr="00606B47" w:rsidRDefault="001F4B33" w:rsidP="0076490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</w:t>
      </w:r>
      <w:r w:rsidR="004D76E3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респондентів 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81,8% </w:t>
      </w:r>
      <w:r w:rsidR="004D76E3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відповіли, що 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>інструктажі та навчання проводяться регулярно. 18,2% педагогів зазначили, що проводяться виключно інструктажі. Ніхто з опитуваних не вважає, що інструктажі не проводяться.</w:t>
      </w:r>
    </w:p>
    <w:p w14:paraId="3E2759E1" w14:textId="77777777" w:rsidR="00764909" w:rsidRPr="00606B47" w:rsidRDefault="00764909" w:rsidP="007649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734BC4" w14:textId="6046DBBF" w:rsidR="001F4B33" w:rsidRPr="00606B47" w:rsidRDefault="001F4B33" w:rsidP="00764909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Наступне питання: «Чи розроблено</w:t>
      </w:r>
      <w:r w:rsidR="00764909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в закладі</w:t>
      </w: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алгоритм дій у разі нещасного випадку із</w:t>
      </w:r>
      <w:r w:rsidR="00764909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учасниками освітнього процесу? Ви дотримуєтеся його?</w:t>
      </w:r>
    </w:p>
    <w:p w14:paraId="58817B84" w14:textId="1E6ACD2A" w:rsidR="001F4B33" w:rsidRPr="00606B47" w:rsidRDefault="001F4B33" w:rsidP="001F4B33">
      <w:pPr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noProof/>
          <w:spacing w:val="3"/>
          <w:sz w:val="28"/>
          <w:szCs w:val="28"/>
          <w:shd w:val="clear" w:color="auto" w:fill="FFFFFF"/>
          <w:lang w:val="uk-UA"/>
        </w:rPr>
        <w:drawing>
          <wp:inline distT="0" distB="0" distL="0" distR="0" wp14:anchorId="024D82E7" wp14:editId="15E0D27D">
            <wp:extent cx="5940425" cy="2695473"/>
            <wp:effectExtent l="0" t="0" r="3175" b="0"/>
            <wp:docPr id="7" name="Рисунок 7" descr="C:\Users\User\AppData\Local\Microsoft\Windows\INetCache\Content.MSO\1CF937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1CF9379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09C8" w14:textId="10556BDB" w:rsidR="00764909" w:rsidRPr="00606B47" w:rsidRDefault="00764909" w:rsidP="00764909">
      <w:pPr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uk-UA"/>
        </w:rPr>
      </w:pPr>
      <w:r w:rsidRPr="00606B47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uk-UA"/>
        </w:rPr>
        <w:t>Майже всі педагоги відповіли, що в закладі розроблений алгоритм дій у разі нещасного випадку і всі його дотримуються. Лише 2,3% опитаних відповіли, що алгоритм дій розроблений, але з ним не ознайомлені.</w:t>
      </w:r>
    </w:p>
    <w:p w14:paraId="0BDCCEE9" w14:textId="77777777" w:rsidR="00764909" w:rsidRPr="00606B47" w:rsidRDefault="00764909" w:rsidP="00764909">
      <w:pPr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uk-UA"/>
        </w:rPr>
      </w:pPr>
    </w:p>
    <w:p w14:paraId="026A79AC" w14:textId="6BFCE206" w:rsidR="00C97581" w:rsidRPr="00606B47" w:rsidRDefault="00C97581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F77F045" w14:textId="58DFCB97" w:rsidR="00764909" w:rsidRPr="00606B47" w:rsidRDefault="00764909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На запитання: «Чи розроблено правила внутрішнього трудового розпоря</w:t>
      </w:r>
      <w:r w:rsid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д</w:t>
      </w: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ку, правила поведінки, учасники освітнього процесу дотримуються їх?» </w:t>
      </w:r>
    </w:p>
    <w:p w14:paraId="4C657518" w14:textId="4D2C357F" w:rsidR="00764909" w:rsidRPr="00606B47" w:rsidRDefault="00764909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noProof/>
          <w:color w:val="FF0000"/>
          <w:sz w:val="28"/>
          <w:szCs w:val="28"/>
          <w:lang w:val="uk-UA"/>
        </w:rPr>
        <w:drawing>
          <wp:inline distT="0" distB="0" distL="0" distR="0" wp14:anchorId="3E07C09B" wp14:editId="5F9B82FC">
            <wp:extent cx="5940425" cy="2695473"/>
            <wp:effectExtent l="0" t="0" r="3175" b="0"/>
            <wp:docPr id="8" name="Рисунок 8" descr="C:\Users\User\AppData\Local\Microsoft\Windows\INetCache\Content.MSO\572CCE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572CCEB1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38B5" w14:textId="35D1341E" w:rsidR="00135F28" w:rsidRPr="00606B47" w:rsidRDefault="00135F28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Абсолютна більшість респондентів  93,2 % вказали, що правила розроблені і всі їх дотримуються. Лише 6,8% вважають, що правила розроблені, учасники освітнього процесу ознайомлені з ними, проте все ж не завжди їх дотримуються. Ніхто не вважає, що здобувачі освіти не ознайомлені з правилами або не дотримуються їх.</w:t>
      </w:r>
    </w:p>
    <w:p w14:paraId="35C92224" w14:textId="3F141BA9" w:rsidR="00135F28" w:rsidRPr="00606B47" w:rsidRDefault="00135F28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Запитання: «Чи вільне освітнє середовище закладу від будь-яких форм насильства?»</w:t>
      </w:r>
    </w:p>
    <w:p w14:paraId="2A9DD6C4" w14:textId="01760348" w:rsidR="00135F28" w:rsidRPr="00606B47" w:rsidRDefault="00135F28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6B47">
        <w:rPr>
          <w:noProof/>
          <w:color w:val="000000" w:themeColor="text1"/>
          <w:sz w:val="28"/>
          <w:szCs w:val="28"/>
          <w:lang w:val="uk-UA"/>
        </w:rPr>
        <w:drawing>
          <wp:inline distT="0" distB="0" distL="0" distR="0" wp14:anchorId="7C67DA30" wp14:editId="32F32B4F">
            <wp:extent cx="5783580" cy="2434748"/>
            <wp:effectExtent l="0" t="0" r="7620" b="3810"/>
            <wp:docPr id="10" name="Рисунок 10" descr="C:\Users\User\AppData\Local\Microsoft\Windows\INetCache\Content.MSO\118575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1185752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89" cy="24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8F50" w14:textId="57D44F7E" w:rsidR="00135F28" w:rsidRPr="00606B47" w:rsidRDefault="00135F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Більшість педагогів  75% підтвердили, що вважають Центр вільним від будь-яких форм насильства. 22,7% вибрали варіант: «переважно так». Малий відсоток опитуваних вказали, що переважно ні – 2,3%.</w:t>
      </w:r>
    </w:p>
    <w:p w14:paraId="06FA8672" w14:textId="54046595" w:rsidR="009F2396" w:rsidRPr="00606B47" w:rsidRDefault="009F2396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B9D860" w14:textId="27C0D2DD" w:rsidR="009F2396" w:rsidRPr="00606B47" w:rsidRDefault="009F2396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663696" w14:textId="21C57CC3" w:rsidR="009F2396" w:rsidRPr="00606B47" w:rsidRDefault="009F2396" w:rsidP="00E304CA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Наступне питання стосувалось заходів, спрямованих на запобігання будь-яким проявам дискримінації,</w:t>
      </w:r>
      <w:r w:rsidR="00E304CA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булінгу та інших форм насильств. Чи оприлюдне</w:t>
      </w:r>
      <w:r w:rsidR="00E304CA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ні такі заходи в закладі?</w:t>
      </w:r>
    </w:p>
    <w:p w14:paraId="2B354F37" w14:textId="03A50CEF" w:rsidR="009F2396" w:rsidRPr="00606B47" w:rsidRDefault="009F2396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E1851BB" wp14:editId="206D495D">
            <wp:extent cx="5940425" cy="2695575"/>
            <wp:effectExtent l="0" t="0" r="3175" b="9525"/>
            <wp:docPr id="1" name="Рисунок 1" descr="C:\Users\User\AppData\Local\Microsoft\Windows\INetCache\Content.MSO\DA3186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DA318609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43B6" w14:textId="03068786" w:rsidR="00135F28" w:rsidRPr="00606B47" w:rsidRDefault="00E304CA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Більшість педагогів 88,1% підтвердили, що такі заходи в Центрі оприлюднені. 11,9% опитаних заявили, що інформацією не володіють.</w:t>
      </w:r>
    </w:p>
    <w:p w14:paraId="2C89C944" w14:textId="69FB3EB3" w:rsidR="00E304CA" w:rsidRPr="00606B47" w:rsidRDefault="00E304CA" w:rsidP="00E304CA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Запитання: «Чи застосовуєте Ви наявну в Центрі навчально-методичну базу?»</w:t>
      </w:r>
    </w:p>
    <w:p w14:paraId="79682EA2" w14:textId="66A14A3E" w:rsidR="00135F28" w:rsidRPr="00606B47" w:rsidRDefault="00E304CA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4C8FEA6B" wp14:editId="469B8244">
            <wp:extent cx="5940425" cy="2500776"/>
            <wp:effectExtent l="0" t="0" r="3175" b="0"/>
            <wp:docPr id="2" name="Рисунок 2" descr="C:\Users\User\AppData\Local\Microsoft\Windows\INetCache\Content.MSO\90CC2E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90CC2E2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17F8" w14:textId="071170E1" w:rsidR="00E304CA" w:rsidRPr="00606B47" w:rsidRDefault="00E304CA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54</w:t>
      </w:r>
      <w:r w:rsidR="00113964" w:rsidRPr="00606B47">
        <w:rPr>
          <w:rFonts w:ascii="Times New Roman" w:hAnsi="Times New Roman" w:cs="Times New Roman"/>
          <w:sz w:val="28"/>
          <w:szCs w:val="28"/>
          <w:lang w:val="uk-UA"/>
        </w:rPr>
        <w:t>,5% опитаних педагогів відповіли, що навчально-методичну базу застосовують у своїй роботі. 31,8% - переважно застосовують. Невеликий відсоток 13,6% відповіли, що переважно не застосовують. Варіант «ні» жоден респондент не вибрав.</w:t>
      </w:r>
    </w:p>
    <w:p w14:paraId="432409D5" w14:textId="5899FCA8" w:rsidR="00113964" w:rsidRPr="00606B47" w:rsidRDefault="00113964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7E8F6D" w14:textId="60510CA2" w:rsidR="00113964" w:rsidRPr="00606B47" w:rsidRDefault="00113964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5E79FF" w14:textId="637AE8A0" w:rsidR="00113964" w:rsidRPr="00606B47" w:rsidRDefault="00113964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3B3CC7" w14:textId="6D899174" w:rsidR="00113964" w:rsidRPr="00606B47" w:rsidRDefault="00113964" w:rsidP="0016553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 xml:space="preserve">На запитання: «Чи використовуєте Ви сучасні підходи, методики щодо впровадження в освітній процес </w:t>
      </w:r>
      <w:proofErr w:type="spellStart"/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здоров’язбережувальних</w:t>
      </w:r>
      <w:proofErr w:type="spellEnd"/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технологій?»</w:t>
      </w:r>
    </w:p>
    <w:p w14:paraId="4B287EDC" w14:textId="519DF232" w:rsidR="00113964" w:rsidRPr="00606B47" w:rsidRDefault="00113964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77F016FB" wp14:editId="785F9CDB">
            <wp:extent cx="5940425" cy="2695473"/>
            <wp:effectExtent l="0" t="0" r="3175" b="0"/>
            <wp:docPr id="9" name="Рисунок 9" descr="C:\Users\User\AppData\Local\Microsoft\Windows\INetCache\Content.MSO\CD3EC7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CD3EC7CC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4719" w14:textId="2D2364B1" w:rsidR="00113964" w:rsidRPr="00606B47" w:rsidRDefault="00113964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Майже всі педагоги використовують новітні підходи щодо впровадження </w:t>
      </w:r>
      <w:proofErr w:type="spellStart"/>
      <w:r w:rsidRPr="00606B47">
        <w:rPr>
          <w:rFonts w:ascii="Times New Roman" w:hAnsi="Times New Roman" w:cs="Times New Roman"/>
          <w:sz w:val="28"/>
          <w:szCs w:val="28"/>
          <w:lang w:val="uk-UA"/>
        </w:rPr>
        <w:t>здоров’язбережувальних</w:t>
      </w:r>
      <w:proofErr w:type="spellEnd"/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97E" w:rsidRPr="00606B47">
        <w:rPr>
          <w:rFonts w:ascii="Times New Roman" w:hAnsi="Times New Roman" w:cs="Times New Roman"/>
          <w:sz w:val="28"/>
          <w:szCs w:val="28"/>
          <w:lang w:val="uk-UA"/>
        </w:rPr>
        <w:t>технологій – 97,7% відповіли «так» і лише 2,3% зазначили, що не використовують сучасні підходи в даному питанні.</w:t>
      </w:r>
    </w:p>
    <w:p w14:paraId="41DA9F16" w14:textId="77777777" w:rsidR="00CC4C11" w:rsidRPr="00606B47" w:rsidRDefault="00CC4C11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B120B3" w14:textId="5CDD3411" w:rsidR="00CC4C11" w:rsidRPr="00606B47" w:rsidRDefault="00CC4C11" w:rsidP="0086332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Наступне питання про співпрацю з іншими закладами освіти.</w:t>
      </w:r>
    </w:p>
    <w:p w14:paraId="1761F864" w14:textId="7B15DF16" w:rsidR="00165530" w:rsidRPr="00606B47" w:rsidRDefault="00CC4C11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1B49876D" wp14:editId="5D11CA61">
            <wp:extent cx="5940425" cy="2695473"/>
            <wp:effectExtent l="0" t="0" r="3175" b="0"/>
            <wp:docPr id="11" name="Рисунок 11" descr="C:\Users\User\AppData\Local\Microsoft\Windows\INetCache\Content.MSO\42D9D7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42D9D7A6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55DE" w14:textId="124645CD" w:rsidR="00CC4C11" w:rsidRPr="00606B47" w:rsidRDefault="00CC4C11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Усі респонденти відповіли позитивно, зазначивши, що в гуртках педагогів налагоджена співпраця з іншими закладами освіти, громадськими організаціями, науковими, культурно-просвітницькими, оздоровчими (спортивними) установами. Проте половина педагогів – 50% відповіли: «так, налагоджена», інша половина – також 50% вважають, що  співпраця відбувається епізодично.</w:t>
      </w:r>
    </w:p>
    <w:p w14:paraId="2CF07A67" w14:textId="05D7A862" w:rsidR="00CC4C11" w:rsidRPr="00606B47" w:rsidRDefault="00CC4C11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6361C9" w14:textId="36A5C78A" w:rsidR="00FA7E38" w:rsidRPr="00606B47" w:rsidRDefault="00FA7E38" w:rsidP="00FA7E3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 xml:space="preserve">На запитання: «Чи є ефективною внутрішня система забезпечення якості освіти?» 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>абсолютна більшість педагогів 86,4% відповіли: «так», незначний відсоток опитуваних 2,2% вибрали варіант «ні» і 11,4% - не володіють інформацією щодо ефективності зазначеної системи.</w:t>
      </w:r>
    </w:p>
    <w:p w14:paraId="7DD8FE61" w14:textId="10E4BD05" w:rsidR="00CC4C11" w:rsidRPr="00606B47" w:rsidRDefault="00D70025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2B44F178" wp14:editId="117E2497">
            <wp:extent cx="5940425" cy="2500776"/>
            <wp:effectExtent l="0" t="0" r="3175" b="0"/>
            <wp:docPr id="12" name="Рисунок 12" descr="C:\Users\User\AppData\Local\Microsoft\Windows\INetCache\Content.MSO\7ADEC2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7ADEC255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3206" w14:textId="24DF6FEF" w:rsidR="00FA7E38" w:rsidRPr="00606B47" w:rsidRDefault="00FA7E3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Запитання:</w:t>
      </w:r>
      <w:r w:rsidRPr="00606B47">
        <w:rPr>
          <w:rFonts w:ascii="Arial" w:hAnsi="Arial" w:cs="Arial"/>
          <w:color w:val="202124"/>
          <w:spacing w:val="3"/>
          <w:shd w:val="clear" w:color="auto" w:fill="FFFFFF"/>
          <w:lang w:val="uk-UA"/>
        </w:rPr>
        <w:t xml:space="preserve"> </w:t>
      </w:r>
      <w:r w:rsidRPr="00606B4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«Ви задоволені умовами праці у Центрі?»</w:t>
      </w:r>
    </w:p>
    <w:p w14:paraId="25DC9AD4" w14:textId="23F49C70" w:rsidR="00FA7E38" w:rsidRPr="00606B47" w:rsidRDefault="00FA7E3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7A223F76" wp14:editId="1EDA2EE3">
            <wp:extent cx="5940425" cy="2500776"/>
            <wp:effectExtent l="0" t="0" r="3175" b="0"/>
            <wp:docPr id="13" name="Рисунок 13" descr="C:\Users\User\AppData\Local\Microsoft\Windows\INetCache\Content.MSO\EF50AE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EF50AEA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3852" w14:textId="09C41B0F" w:rsidR="00B6697E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Абсолютно всі педагоги дали позитивні відповіді. 68,2% відповіли: «так» і 31,8% - «переважно так». Незадоволених умовами праці в Центрі не виявлено.</w:t>
      </w:r>
    </w:p>
    <w:p w14:paraId="78C20A23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3643BE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0A1080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A559AB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E7919F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0A8931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DBC967" w14:textId="77777777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CD6E74" w14:textId="7EC1B359" w:rsidR="00CF0428" w:rsidRPr="00606B47" w:rsidRDefault="00CF0428" w:rsidP="00CF042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На запитання: «Чи сприяє творчій діяльності психологічний клімат у Центрі НТТМ?»</w:t>
      </w:r>
      <w:r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одноголосно усі 100% опитаних працівників Центру дали позитивну відповідь. Педагоги підтвердили, що у закладі створено всі умови для творчої діяльності та позитивний психологічний клімат.</w:t>
      </w:r>
    </w:p>
    <w:p w14:paraId="5F983D30" w14:textId="662598E9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77A0ECCC" wp14:editId="32DB33AA">
            <wp:extent cx="5940425" cy="2500776"/>
            <wp:effectExtent l="0" t="0" r="3175" b="0"/>
            <wp:docPr id="14" name="Рисунок 14" descr="C:\Users\User\AppData\Local\Microsoft\Windows\INetCache\Content.MSO\7EB8EF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7EB8EFEA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06F9" w14:textId="49701803" w:rsidR="00CF0428" w:rsidRPr="00606B47" w:rsidRDefault="00CF0428" w:rsidP="0073269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В наступному питанні необхідно було оцінити діяльність педагогічної ради закладу освіти.</w:t>
      </w:r>
      <w:r w:rsidR="00E76F4C"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E76F4C" w:rsidRPr="00606B47">
        <w:rPr>
          <w:rFonts w:ascii="Times New Roman" w:hAnsi="Times New Roman" w:cs="Times New Roman"/>
          <w:sz w:val="28"/>
          <w:szCs w:val="28"/>
          <w:lang w:val="uk-UA"/>
        </w:rPr>
        <w:t>На думку більшості опитаних педагогів 72,7% педагогічна рада функціонує системно і ефективно, розглядаються актуальні питання</w:t>
      </w:r>
      <w:r w:rsidR="00732692" w:rsidRPr="00606B47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закладу</w:t>
      </w:r>
      <w:r w:rsidR="00E76F4C" w:rsidRPr="00606B47">
        <w:rPr>
          <w:rFonts w:ascii="Times New Roman" w:hAnsi="Times New Roman" w:cs="Times New Roman"/>
          <w:sz w:val="28"/>
          <w:szCs w:val="28"/>
          <w:lang w:val="uk-UA"/>
        </w:rPr>
        <w:t>, рішення приймаються колегіально і демократично і 25% переважно з цим згодні. Невеликий відсоток 2,3% вибрали варіант – «переважно ні».</w:t>
      </w:r>
    </w:p>
    <w:p w14:paraId="0D640EDB" w14:textId="77777777" w:rsidR="00732692" w:rsidRPr="00606B47" w:rsidRDefault="00732692" w:rsidP="0086332D">
      <w:pPr>
        <w:jc w:val="both"/>
        <w:rPr>
          <w:noProof/>
          <w:sz w:val="28"/>
          <w:szCs w:val="28"/>
          <w:lang w:val="uk-UA"/>
        </w:rPr>
      </w:pPr>
    </w:p>
    <w:p w14:paraId="74FE1219" w14:textId="529AAAC5" w:rsidR="00CF0428" w:rsidRPr="00606B47" w:rsidRDefault="00CF0428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41E95B6E" wp14:editId="40E08BEE">
            <wp:extent cx="5844088" cy="2651760"/>
            <wp:effectExtent l="0" t="0" r="4445" b="0"/>
            <wp:docPr id="15" name="Рисунок 15" descr="C:\Users\User\AppData\Local\Microsoft\Windows\INetCache\Content.MSO\720E89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720E89E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81" cy="26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1EC9" w14:textId="2427C8FB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56155C" w14:textId="727E2B88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58FAB0" w14:textId="09961C90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D28612" w14:textId="067D1616" w:rsidR="00732692" w:rsidRPr="00606B47" w:rsidRDefault="00732692" w:rsidP="0073269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В наступному питанні необхідно було підтвердити або спростувати твердження: «Педагогічна рада функціонує системно, але помітна відсутність активності у працівників під час прийняття рішень»</w:t>
      </w:r>
    </w:p>
    <w:p w14:paraId="06904FA6" w14:textId="19A32357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44B4A5EB" wp14:editId="45980B48">
            <wp:extent cx="5940425" cy="2695473"/>
            <wp:effectExtent l="0" t="0" r="3175" b="0"/>
            <wp:docPr id="19" name="Рисунок 19" descr="C:\Users\User\AppData\Local\Microsoft\Windows\INetCache\Content.MSO\9F88F5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9F88F52C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726F" w14:textId="29694B24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sz w:val="28"/>
          <w:szCs w:val="28"/>
          <w:lang w:val="uk-UA"/>
        </w:rPr>
        <w:t>Відносна більшість 36,4% відповіли: «переважно так», 31,8% опитаних педагогів не погодились з твердженням, обравши відповідь: «ні». 20,5%  також відповіли: «переважно ні» і невеликий відсоток респондентів погодились з твердженням.</w:t>
      </w:r>
    </w:p>
    <w:p w14:paraId="47747E4B" w14:textId="5AB846D5" w:rsidR="00732692" w:rsidRPr="00606B47" w:rsidRDefault="00732692" w:rsidP="0073269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FF0000"/>
          <w:sz w:val="28"/>
          <w:szCs w:val="28"/>
          <w:lang w:val="uk-UA"/>
        </w:rPr>
        <w:t>Останнє питання стосувалось ефективності педагогічної ради, а саме: «Чи вважаєте діяльність педагогічної ради неефективною?»</w:t>
      </w:r>
    </w:p>
    <w:p w14:paraId="26C9B43E" w14:textId="5D6ACD6D" w:rsidR="00732692" w:rsidRPr="00606B47" w:rsidRDefault="00732692" w:rsidP="0086332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47">
        <w:rPr>
          <w:noProof/>
          <w:sz w:val="28"/>
          <w:szCs w:val="28"/>
          <w:lang w:val="uk-UA"/>
        </w:rPr>
        <w:drawing>
          <wp:inline distT="0" distB="0" distL="0" distR="0" wp14:anchorId="2709AAD5" wp14:editId="40A2321D">
            <wp:extent cx="5940425" cy="2500776"/>
            <wp:effectExtent l="0" t="0" r="3175" b="0"/>
            <wp:docPr id="20" name="Рисунок 20" descr="C:\Users\User\AppData\Local\Microsoft\Windows\INetCache\Content.MSO\49282D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MSO\49282D53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AF4F" w14:textId="41D46FA9" w:rsidR="00732692" w:rsidRDefault="00732692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Більшість педагогів так не вважає – 72,7% опитаних відповіли: «ні». 22,7% також спростували твердження</w:t>
      </w:r>
      <w:r w:rsidR="0000343E" w:rsidRPr="00606B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обравши варіант: «переважно ні». І всього 4,6% педагогів вважають діяльність педагогічної ради неефективною.</w:t>
      </w:r>
    </w:p>
    <w:p w14:paraId="0DCC7945" w14:textId="7854FB7E" w:rsidR="00394854" w:rsidRDefault="00394854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F411026" w14:textId="2E1579EB" w:rsidR="00394854" w:rsidRDefault="00394854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8F2E672" w14:textId="77777777" w:rsidR="00394854" w:rsidRDefault="00394854" w:rsidP="008633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B9ECEE5" w14:textId="77777777" w:rsidR="00B35881" w:rsidRPr="00B35881" w:rsidRDefault="00B35881" w:rsidP="00B35881">
      <w:pPr>
        <w:widowControl w:val="0"/>
        <w:autoSpaceDE w:val="0"/>
        <w:autoSpaceDN w:val="0"/>
        <w:spacing w:before="73" w:after="0" w:line="240" w:lineRule="auto"/>
        <w:ind w:left="1329" w:right="1386" w:firstLine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B35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Результати</w:t>
      </w:r>
      <w:r w:rsidRPr="00B3588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B35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анкетування</w:t>
      </w:r>
      <w:r w:rsidRPr="00B35881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lang w:val="uk-UA"/>
        </w:rPr>
        <w:t xml:space="preserve"> </w:t>
      </w:r>
      <w:r w:rsidRPr="00B35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здобувачів позашкільної освіти Центру науково-технічної творчості молоді </w:t>
      </w:r>
    </w:p>
    <w:p w14:paraId="3673F99D" w14:textId="77777777" w:rsidR="00B35881" w:rsidRPr="00B35881" w:rsidRDefault="00B35881" w:rsidP="00B35881">
      <w:pPr>
        <w:widowControl w:val="0"/>
        <w:autoSpaceDE w:val="0"/>
        <w:autoSpaceDN w:val="0"/>
        <w:spacing w:before="73" w:after="0" w:line="240" w:lineRule="auto"/>
        <w:ind w:left="1329" w:right="1386" w:firstLine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B358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Сумської міської ради</w:t>
      </w:r>
    </w:p>
    <w:p w14:paraId="1A3BCE62" w14:textId="3FD3F7A5" w:rsidR="00B35881" w:rsidRPr="00B35881" w:rsidRDefault="00B35881" w:rsidP="00B35881">
      <w:pPr>
        <w:widowControl w:val="0"/>
        <w:autoSpaceDE w:val="0"/>
        <w:autoSpaceDN w:val="0"/>
        <w:spacing w:before="73"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опитуванні взяли участь 59 вихованців закладу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старші за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14 років, які навчаються в гуртках закладу за різними напрямами позашкільної освіти.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здійснювалося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напрямом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оцінювання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: «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Освітнє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середовище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036950FC" w14:textId="77777777" w:rsidR="00B35881" w:rsidRPr="00B35881" w:rsidRDefault="00B35881" w:rsidP="00B3588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14:paraId="7A547CAE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5198B8" wp14:editId="5A5CA62E">
            <wp:simplePos x="0" y="0"/>
            <wp:positionH relativeFrom="column">
              <wp:posOffset>-118110</wp:posOffset>
            </wp:positionH>
            <wp:positionV relativeFrom="paragraph">
              <wp:posOffset>8890</wp:posOffset>
            </wp:positionV>
            <wp:extent cx="28575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56" y="21300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4" t="45603" r="31602" b="24114"/>
                    <a:stretch/>
                  </pic:blipFill>
                  <pic:spPr bwMode="auto">
                    <a:xfrm>
                      <a:off x="0" y="0"/>
                      <a:ext cx="28575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Вам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подобається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навчатися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bCs/>
          <w:iCs/>
          <w:color w:val="FF0000"/>
          <w:sz w:val="28"/>
          <w:szCs w:val="28"/>
          <w:lang w:val="uk-UA"/>
        </w:rPr>
        <w:t>Центру НТТМ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</w:p>
    <w:p w14:paraId="164014B4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За результатами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відповідей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ствердити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дітям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подобається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гуртках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Центру</w:t>
      </w:r>
    </w:p>
    <w:p w14:paraId="3366E9AD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E1F52BD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601CA9" wp14:editId="15385318">
            <wp:simplePos x="0" y="0"/>
            <wp:positionH relativeFrom="column">
              <wp:posOffset>2938145</wp:posOffset>
            </wp:positionH>
            <wp:positionV relativeFrom="paragraph">
              <wp:posOffset>236855</wp:posOffset>
            </wp:positionV>
            <wp:extent cx="31915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531" y="21337"/>
                <wp:lineTo x="215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0" t="48959" r="30140" b="19875"/>
                    <a:stretch/>
                  </pic:blipFill>
                  <pic:spPr bwMode="auto">
                    <a:xfrm>
                      <a:off x="0" y="0"/>
                      <a:ext cx="31915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Вас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задовольняє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розклад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занять? </w:t>
      </w:r>
    </w:p>
    <w:p w14:paraId="62B5DBAC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розподілилися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таким чином: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71,2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розклад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занять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цілком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задовольняє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27,1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-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задовольняє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Але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залишається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незначний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відсоток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(1,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%) тих, кого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розклад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задовольняє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5B94C78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0B78284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Якщо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розклад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занять не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задовольняє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то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чому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Більш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розгорнуто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надано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попереднє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конкретизовано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причини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незадоволення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розкладом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проведення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занять.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більшості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випадків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встигають відвідувати всі </w:t>
      </w:r>
      <w:proofErr w:type="gramStart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заняття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proofErr w:type="gram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Центрі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через навантаження у школі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тому доводиться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обирати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якому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навчатися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Деякі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вихованці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навчаються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школі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другу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зміну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тому не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можуть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раціонально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розподілити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свій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час для того,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встигати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відвідувати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улюблений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гурток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16E395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D86F13" wp14:editId="0629FDF4">
            <wp:extent cx="5396723" cy="2057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3539" t="40568" r="22591" b="23062"/>
                    <a:stretch/>
                  </pic:blipFill>
                  <pic:spPr bwMode="auto">
                    <a:xfrm>
                      <a:off x="0" y="0"/>
                      <a:ext cx="5398429" cy="205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5BEF8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/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хто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найбільше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подобається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Вам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proofErr w:type="gram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занять 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Відповідаючи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57,6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назвали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керівника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; 64,4%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подобається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спілкування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друзями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вільній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творчій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атмосфері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50,8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подобається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взаємодія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практичних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занять, а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55,9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приваблює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участь у конкурсах, концертах і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змаганнях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Загалом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засвідчують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керівники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створюють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атмосферу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творчої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взаємодії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дитячому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колективі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мотивують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навчально-творчої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діяльності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B1C030B" w14:textId="77777777" w:rsidR="00B35881" w:rsidRPr="00B35881" w:rsidRDefault="00B35881" w:rsidP="00B3588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002926" wp14:editId="6537506C">
            <wp:extent cx="5562600" cy="175107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950" t="38561" r="22761" b="31174"/>
                    <a:stretch/>
                  </pic:blipFill>
                  <pic:spPr bwMode="auto">
                    <a:xfrm>
                      <a:off x="0" y="0"/>
                      <a:ext cx="5586098" cy="175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D7366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бра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ли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Ви</w:t>
      </w:r>
      <w:proofErr w:type="gramEnd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участь 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заходах? </w:t>
      </w:r>
    </w:p>
    <w:p w14:paraId="4530BE96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71,2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брали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активну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участь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організаційномасових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заходах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З них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54,2</w:t>
      </w:r>
      <w:r w:rsidRPr="00B35881">
        <w:rPr>
          <w:rFonts w:ascii="Times New Roman" w:eastAsia="Calibri" w:hAnsi="Times New Roman" w:cs="Times New Roman"/>
          <w:sz w:val="28"/>
          <w:szCs w:val="28"/>
        </w:rPr>
        <w:t>% брали участь у заходах Центру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НТТМ </w:t>
      </w:r>
      <w:r w:rsidRPr="00B35881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50,8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–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міських заходах. 37,3% -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обласних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заходах. Участь </w:t>
      </w:r>
      <w:proofErr w:type="gramStart"/>
      <w:r w:rsidRPr="00B35881">
        <w:rPr>
          <w:rFonts w:ascii="Times New Roman" w:eastAsia="Calibri" w:hAnsi="Times New Roman" w:cs="Times New Roman"/>
          <w:sz w:val="28"/>
          <w:szCs w:val="28"/>
        </w:rPr>
        <w:t>у заходах</w:t>
      </w:r>
      <w:proofErr w:type="gram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всеукраїнського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підтвердили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16.9</w:t>
      </w:r>
      <w:r w:rsidRPr="00B35881">
        <w:rPr>
          <w:rFonts w:ascii="Times New Roman" w:eastAsia="Calibri" w:hAnsi="Times New Roman" w:cs="Times New Roman"/>
          <w:sz w:val="28"/>
          <w:szCs w:val="28"/>
        </w:rPr>
        <w:t>%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6,8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брали участь у заходах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міжнародного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0C529C" w14:textId="77777777" w:rsidR="00B35881" w:rsidRPr="00B35881" w:rsidRDefault="00B35881" w:rsidP="00B3588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15333A" wp14:editId="465AF270">
            <wp:extent cx="5513520" cy="2171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7231" t="47309" r="24165" b="18786"/>
                    <a:stretch/>
                  </pic:blipFill>
                  <pic:spPr bwMode="auto">
                    <a:xfrm>
                      <a:off x="0" y="0"/>
                      <a:ext cx="5540327" cy="218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A2DDF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139FA3" wp14:editId="4DDFE7BC">
            <wp:simplePos x="0" y="0"/>
            <wp:positionH relativeFrom="column">
              <wp:posOffset>2920365</wp:posOffset>
            </wp:positionH>
            <wp:positionV relativeFrom="paragraph">
              <wp:posOffset>40640</wp:posOffset>
            </wp:positionV>
            <wp:extent cx="2983230" cy="1704975"/>
            <wp:effectExtent l="0" t="0" r="762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4" t="33297" r="39659" b="39795"/>
                    <a:stretch/>
                  </pic:blipFill>
                  <pic:spPr bwMode="auto">
                    <a:xfrm>
                      <a:off x="0" y="0"/>
                      <a:ext cx="298323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бере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те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Ви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</w:t>
      </w:r>
      <w:proofErr w:type="gram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роботі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органу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учнівського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гуртка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, закладу?</w:t>
      </w:r>
    </w:p>
    <w:p w14:paraId="784E9FF2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62,7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беруть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активної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участі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роботі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органу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учнівського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37,3 % опитаних відповіли, що не залучені до такої роботи.</w:t>
      </w:r>
    </w:p>
    <w:p w14:paraId="7B5B023E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D720420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lastRenderedPageBreak/>
        <w:t>Питання: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Чи проводить керівник гуртків навчання/інструктажі щодо правил безпеки життєдіяльності, охорони праці, техніки безпеки, протипожежної безпеки, правил поведінки під час надзвичайних ситуацій, перебування в укритті?</w:t>
      </w:r>
    </w:p>
    <w:p w14:paraId="4A15265A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Значна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кількість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(6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2,7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керівники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регулярно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проводять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інструктажі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проведення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занять. 2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5,4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регулярне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проведення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інструктажів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залученням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спеціальних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служб.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10,2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інструктажі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проводяться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поодиноких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випадках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Є і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такі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випадки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(1,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%),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вказали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робота не проводиться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286D25BC" w14:textId="77777777" w:rsidR="00B35881" w:rsidRPr="00B35881" w:rsidRDefault="00B35881" w:rsidP="00B3588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CA07FE" wp14:editId="5EA155F1">
            <wp:extent cx="4876800" cy="1676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017" t="34424" r="24644" b="39803"/>
                    <a:stretch/>
                  </pic:blipFill>
                  <pic:spPr bwMode="auto">
                    <a:xfrm>
                      <a:off x="0" y="0"/>
                      <a:ext cx="4879497" cy="167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D6B5E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6AE101" wp14:editId="1546D721">
            <wp:simplePos x="0" y="0"/>
            <wp:positionH relativeFrom="column">
              <wp:posOffset>2825115</wp:posOffset>
            </wp:positionH>
            <wp:positionV relativeFrom="paragraph">
              <wp:posOffset>522605</wp:posOffset>
            </wp:positionV>
            <wp:extent cx="3457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40" y="21337"/>
                <wp:lineTo x="2154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0" t="44528" r="35055" b="29801"/>
                    <a:stretch/>
                  </pic:blipFill>
                  <pic:spPr bwMode="auto">
                    <a:xfrm>
                      <a:off x="0" y="0"/>
                      <a:ext cx="34575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дотримуєшся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ти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правил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безпеки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життєдіяльності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охорони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праці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техніки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безпеки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занять, правил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поведінки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надзвичайних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ситуацій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</w:p>
    <w:p w14:paraId="7B1CFFB0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Переважно всі опитані вихованці гуртків 86,4% відповіли, що дотримуються правил безпеки життєдіяльності, охорони праці, техніки безпеки під час занять, правил поведінки під час надзвичайних ситуацій. Про це свідчать наведені в діаграмі відсоткові показники.</w:t>
      </w:r>
    </w:p>
    <w:p w14:paraId="2289FD99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бере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те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Ви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участь </w:t>
      </w:r>
      <w:proofErr w:type="gram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у заходах</w:t>
      </w:r>
      <w:proofErr w:type="gram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сприяють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формуванню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навичок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здорового способу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життя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14:paraId="22D29766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B7D8E4" wp14:editId="7D087CBD">
            <wp:simplePos x="0" y="0"/>
            <wp:positionH relativeFrom="column">
              <wp:posOffset>43815</wp:posOffset>
            </wp:positionH>
            <wp:positionV relativeFrom="paragraph">
              <wp:posOffset>78105</wp:posOffset>
            </wp:positionV>
            <wp:extent cx="3497580" cy="1533525"/>
            <wp:effectExtent l="0" t="0" r="7620" b="9525"/>
            <wp:wrapTight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1" t="51199" r="33121" b="22718"/>
                    <a:stretch/>
                  </pic:blipFill>
                  <pic:spPr bwMode="auto">
                    <a:xfrm>
                      <a:off x="0" y="0"/>
                      <a:ext cx="349758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Аналіз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відповідей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sz w:val="28"/>
          <w:szCs w:val="28"/>
        </w:rPr>
        <w:t>про велику</w:t>
      </w:r>
      <w:proofErr w:type="gram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зацікавленість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до здорового способу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45,8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«так» 3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9</w:t>
      </w:r>
      <w:r w:rsidRPr="00B35881">
        <w:rPr>
          <w:rFonts w:ascii="Times New Roman" w:eastAsia="Calibri" w:hAnsi="Times New Roman" w:cs="Times New Roman"/>
          <w:sz w:val="28"/>
          <w:szCs w:val="28"/>
        </w:rPr>
        <w:t>% – «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так».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Відсоток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» (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11,7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необхідність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актуалізації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цієї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406DC1B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636A631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99269FC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використовується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проведення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масових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заходів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мультимедійне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обладнання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комп’ютерна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техніка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програми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Інтернет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наочність</w:t>
      </w:r>
      <w:proofErr w:type="spellEnd"/>
    </w:p>
    <w:p w14:paraId="10F8CDA1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A65DAA" wp14:editId="0E64181B">
            <wp:simplePos x="0" y="0"/>
            <wp:positionH relativeFrom="column">
              <wp:posOffset>2787015</wp:posOffset>
            </wp:positionH>
            <wp:positionV relativeFrom="paragraph">
              <wp:posOffset>81280</wp:posOffset>
            </wp:positionV>
            <wp:extent cx="33337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5" t="47842" r="35396" b="24116"/>
                    <a:stretch/>
                  </pic:blipFill>
                  <pic:spPr bwMode="auto"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44,1 %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частково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Інтернет, мультимедійне обладнання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37,3% - постійно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Інтернет, мультимедійне обладнання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11,9%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іноді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Інтернет, мультимедійне обладнання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3F54E3D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4C74F34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Arial" w:eastAsia="Calibri" w:hAnsi="Arial" w:cs="Arial"/>
          <w:color w:val="202124"/>
          <w:spacing w:val="3"/>
          <w:shd w:val="clear" w:color="auto" w:fill="FFFFFF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використовується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під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проведення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масових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заходів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актова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зала,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інвентар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тощо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?</w:t>
      </w:r>
    </w:p>
    <w:p w14:paraId="4D365DF3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FD7304" wp14:editId="0632249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09499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5" y="21469"/>
                <wp:lineTo x="2140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1" t="41687" r="36019" b="30895"/>
                    <a:stretch/>
                  </pic:blipFill>
                  <pic:spPr bwMode="auto">
                    <a:xfrm>
                      <a:off x="0" y="0"/>
                      <a:ext cx="309499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42,4 %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постійно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актова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зала,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інвентар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35,6% - частково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актова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зала,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інвентар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22%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гуртку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іноді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використову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ється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наочність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актова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зала,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інвентар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39BF07DF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09DD29F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B1866C" wp14:editId="517EBC78">
            <wp:simplePos x="0" y="0"/>
            <wp:positionH relativeFrom="column">
              <wp:posOffset>2834005</wp:posOffset>
            </wp:positionH>
            <wp:positionV relativeFrom="paragraph">
              <wp:posOffset>334645</wp:posOffset>
            </wp:positionV>
            <wp:extent cx="328612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37" y="21333"/>
                <wp:lineTo x="2153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9" t="36930" r="34512" b="36721"/>
                    <a:stretch/>
                  </pic:blipFill>
                  <pic:spPr bwMode="auto">
                    <a:xfrm>
                      <a:off x="0" y="0"/>
                      <a:ext cx="32861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: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почуваєшся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ти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безпеці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перебуваючи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</w:p>
    <w:p w14:paraId="71A60B14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79,7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почуваються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безпечно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перебуваючи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приміщенні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закладу,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29,3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їм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безпечно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A03FF12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65D124E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дотримуються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Ваші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права</w:t>
      </w:r>
      <w:proofErr w:type="gram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закладі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надані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респондентами на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дозволяють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зробити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висновок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дотримуються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права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B942017" w14:textId="77777777" w:rsidR="00B35881" w:rsidRPr="00B35881" w:rsidRDefault="00B35881" w:rsidP="00B3588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3588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6111C44" wp14:editId="597619EB">
            <wp:extent cx="3737726" cy="1743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2945" t="52877" r="34082" b="19891"/>
                    <a:stretch/>
                  </pic:blipFill>
                  <pic:spPr bwMode="auto">
                    <a:xfrm>
                      <a:off x="0" y="0"/>
                      <a:ext cx="3751877" cy="174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FDF76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потерпав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Ви</w:t>
      </w:r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від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випадків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булінгу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/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цькування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став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його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>свідком</w:t>
      </w:r>
      <w:proofErr w:type="spellEnd"/>
      <w:r w:rsidRPr="00B3588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Аналіз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поданих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результатів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відображає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рівень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обізнаності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можливості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варіантів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вирішення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профілактики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негативних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явищ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93,3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потерпали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випадків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булінгу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та не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були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свідками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відповіли , що потерпали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випадків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булінгу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цькування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чи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став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881">
        <w:rPr>
          <w:rFonts w:ascii="Times New Roman" w:eastAsia="Calibri" w:hAnsi="Times New Roman" w:cs="Times New Roman"/>
          <w:sz w:val="28"/>
          <w:szCs w:val="28"/>
        </w:rPr>
        <w:t>свідком</w:t>
      </w:r>
      <w:proofErr w:type="spellEnd"/>
      <w:r w:rsidRPr="00B358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5881">
        <w:rPr>
          <w:rFonts w:ascii="Times New Roman" w:eastAsia="Calibri" w:hAnsi="Times New Roman" w:cs="Times New Roman"/>
          <w:sz w:val="28"/>
          <w:szCs w:val="28"/>
          <w:lang w:val="uk-UA"/>
        </w:rPr>
        <w:t>1,7%  зазначили, що вони дуже дружні</w:t>
      </w:r>
      <w:r w:rsidRPr="00B3588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C4C61D2" w14:textId="77777777" w:rsidR="00B35881" w:rsidRPr="00B35881" w:rsidRDefault="00B35881" w:rsidP="00B3588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0F04333" w14:textId="3502AE82" w:rsidR="00B35881" w:rsidRDefault="00B35881" w:rsidP="0086332D">
      <w:pPr>
        <w:jc w:val="both"/>
        <w:rPr>
          <w:rFonts w:ascii="Calibri" w:eastAsia="Calibri" w:hAnsi="Calibri" w:cs="Times New Roman"/>
          <w:noProof/>
          <w:lang w:eastAsia="ru-RU"/>
        </w:rPr>
      </w:pPr>
      <w:r w:rsidRPr="00B358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DCCCF2" wp14:editId="51AF2D2A">
            <wp:extent cx="3786838" cy="170497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421" t="53437" r="33131" b="19893"/>
                    <a:stretch/>
                  </pic:blipFill>
                  <pic:spPr bwMode="auto">
                    <a:xfrm>
                      <a:off x="0" y="0"/>
                      <a:ext cx="3801140" cy="171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D79FB" w14:textId="2B6D7A56" w:rsidR="00873C99" w:rsidRDefault="00873C99" w:rsidP="00873C99">
      <w:pPr>
        <w:rPr>
          <w:rFonts w:ascii="Calibri" w:eastAsia="Calibri" w:hAnsi="Calibri" w:cs="Times New Roman"/>
          <w:noProof/>
          <w:lang w:eastAsia="ru-RU"/>
        </w:rPr>
      </w:pPr>
    </w:p>
    <w:p w14:paraId="20E09914" w14:textId="77777777" w:rsidR="00873C99" w:rsidRPr="00873C99" w:rsidRDefault="00873C99" w:rsidP="00873C99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Результати анкетування батьків вихованців</w:t>
      </w:r>
    </w:p>
    <w:p w14:paraId="635D49D6" w14:textId="77777777" w:rsidR="00873C99" w:rsidRPr="00873C99" w:rsidRDefault="00873C99" w:rsidP="00873C99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Центру науково-технічної творчості молоді </w:t>
      </w:r>
    </w:p>
    <w:p w14:paraId="0CE69214" w14:textId="77777777" w:rsidR="00873C99" w:rsidRPr="00873C99" w:rsidRDefault="00873C99" w:rsidP="00873C99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Сумської міської ради</w:t>
      </w:r>
    </w:p>
    <w:p w14:paraId="047EBBFF" w14:textId="1E506CC7" w:rsidR="00873C99" w:rsidRPr="00873C99" w:rsidRDefault="00873C99" w:rsidP="00873C99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анонімному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опитуванні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взяли участь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123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навчаються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гуртках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закладу за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різними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напрямами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здійснювалося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напрямом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Освітнє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середовище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закладу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позашкільної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0CFED7FE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1.Питання: У разі потреби, Вам завжди вдається поспілкуватися і досягти взаєморозуміння з керівництвом закладу?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Переважна кількість опитаних (82,9%) відповіли, що у разі потреби, вони можуть вільно поспілкуватися і досягти консенсусу з керівництвом закладу освіти.</w:t>
      </w:r>
    </w:p>
    <w:p w14:paraId="27B0E126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314A8D" wp14:editId="7FD4BC29">
            <wp:extent cx="2543175" cy="14945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66892" cy="15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949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4E346E20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2.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існує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зворотній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зв’язок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керівником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гуртка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наявність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зворотного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зв’язку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керівником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відвідує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, 9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1,1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керівник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відкритий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873C99">
        <w:rPr>
          <w:rFonts w:ascii="Times New Roman" w:eastAsia="Calibri" w:hAnsi="Times New Roman" w:cs="Times New Roman"/>
          <w:sz w:val="28"/>
          <w:szCs w:val="28"/>
        </w:rPr>
        <w:t>спілкування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 та</w:t>
      </w:r>
      <w:proofErr w:type="gram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взаємодії не лише з вихованцями, а й їх батьками. </w:t>
      </w:r>
    </w:p>
    <w:p w14:paraId="4C719BD7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E78184" wp14:editId="4F609F4F">
            <wp:extent cx="5138058" cy="1860550"/>
            <wp:effectExtent l="0" t="0" r="571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8233"/>
                    <a:stretch/>
                  </pic:blipFill>
                  <pic:spPr bwMode="auto">
                    <a:xfrm>
                      <a:off x="0" y="0"/>
                      <a:ext cx="5147083" cy="18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4554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3.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Ви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організацією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процесу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закладі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80,5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повною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мірою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організацією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закладі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873C99">
        <w:rPr>
          <w:rFonts w:ascii="Times New Roman" w:eastAsia="Calibri" w:hAnsi="Times New Roman" w:cs="Times New Roman"/>
          <w:sz w:val="28"/>
          <w:szCs w:val="28"/>
        </w:rPr>
        <w:t>7,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–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CC8B4A" wp14:editId="6A087DCE">
            <wp:extent cx="6018405" cy="1822450"/>
            <wp:effectExtent l="0" t="0" r="190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23773"/>
                    <a:stretch/>
                  </pic:blipFill>
                  <pic:spPr bwMode="auto">
                    <a:xfrm>
                      <a:off x="0" y="0"/>
                      <a:ext cx="6030650" cy="18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789C3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4.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виникали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проблемні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ситуації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пов’язані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навчанням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позашкільної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вашої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дитини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Якщо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виникали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то </w:t>
      </w:r>
      <w:proofErr w:type="gram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 чию</w:t>
      </w:r>
      <w:proofErr w:type="gram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допомогу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розраховували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для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успішного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їх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вирішення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респондентами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виявленні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проблем,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пов’язаних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освітнім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процесом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вирішенні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багато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25,2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розраховують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допомогу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керівника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рівень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довіри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педагогів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lastRenderedPageBreak/>
        <w:t>забезпечують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безпечні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умови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здобувачів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69,9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проблемних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ситуацій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виникало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D6CCDF0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CF4590" wp14:editId="65F316C5">
            <wp:extent cx="4557664" cy="1687913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30928"/>
                    <a:stretch/>
                  </pic:blipFill>
                  <pic:spPr bwMode="auto">
                    <a:xfrm>
                      <a:off x="0" y="0"/>
                      <a:ext cx="4569819" cy="169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550B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5C9594B4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5.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матеріально-технічною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базою Центру? 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процесі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батьки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вихованців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надали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чіткі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матеріально-технічного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забезпечення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55,3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матеріально-технічною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базою,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39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респондентів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частково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задоволені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матеріально-технічною базою закладу.</w:t>
      </w:r>
    </w:p>
    <w:p w14:paraId="7176A7A3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25D856" wp14:editId="659B70DE">
            <wp:extent cx="5240577" cy="20204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20727"/>
                    <a:stretch/>
                  </pic:blipFill>
                  <pic:spPr bwMode="auto">
                    <a:xfrm>
                      <a:off x="0" y="0"/>
                      <a:ext cx="5259931" cy="202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0FF31" w14:textId="77777777" w:rsid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6.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вважаєте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територія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приміщення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Центру є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безпечними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відсоток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47,2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засвідчили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територія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приміщення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Центру є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безпечними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перебування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них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 4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3,1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вважають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переважно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безпечними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00A07C8" w14:textId="1F435DC5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0E61AF" wp14:editId="0B15B275">
            <wp:extent cx="4764555" cy="190566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17882"/>
                    <a:stretch/>
                  </pic:blipFill>
                  <pic:spPr bwMode="auto">
                    <a:xfrm>
                      <a:off x="0" y="0"/>
                      <a:ext cx="4766485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96F54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 xml:space="preserve">7.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, а саме 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облаштування території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(53,7% - відмінно та 41,5%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облаштування території. </w:t>
      </w:r>
    </w:p>
    <w:p w14:paraId="6F90C41A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1E6C20" wp14:editId="07C92E44">
            <wp:extent cx="4799425" cy="1496647"/>
            <wp:effectExtent l="0" t="0" r="127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28758"/>
                    <a:stretch/>
                  </pic:blipFill>
                  <pic:spPr bwMode="auto">
                    <a:xfrm>
                      <a:off x="0" y="0"/>
                      <a:ext cx="4821063" cy="15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00A71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8.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дизайн приміщень (навчальні кабінети, актова зала, вестибюль, тощо)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(52,8% - відмінно та 43,1%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дизайн приміщень.</w:t>
      </w:r>
    </w:p>
    <w:p w14:paraId="255D413B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059C4669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AFE363" wp14:editId="7803BAEE">
            <wp:extent cx="5309438" cy="1594439"/>
            <wp:effectExtent l="0" t="0" r="571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32927"/>
                    <a:stretch/>
                  </pic:blipFill>
                  <pic:spPr bwMode="auto">
                    <a:xfrm>
                      <a:off x="0" y="0"/>
                      <a:ext cx="5326144" cy="159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5D2AE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9.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санітарний стан та облаштування приміщень для занять.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переважна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(64,2% - відмінно та 32,5%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санітарний стан та облаштування приміщень для занять.</w:t>
      </w:r>
    </w:p>
    <w:p w14:paraId="2CB04151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5ADBBD" wp14:editId="7AEAA4D2">
            <wp:extent cx="5173237" cy="1551387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29218"/>
                    <a:stretch/>
                  </pic:blipFill>
                  <pic:spPr bwMode="auto">
                    <a:xfrm>
                      <a:off x="0" y="0"/>
                      <a:ext cx="5185517" cy="155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8DAE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 xml:space="preserve">10.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санітарний стан туалетних кімнат.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переважна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(60,2% - відмінно та 34,1%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санітарний стан туалетних кімнат.</w:t>
      </w:r>
    </w:p>
    <w:p w14:paraId="5C360A1A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691FCD" wp14:editId="035BA2F8">
            <wp:extent cx="5268943" cy="165598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29640"/>
                    <a:stretch/>
                  </pic:blipFill>
                  <pic:spPr bwMode="auto">
                    <a:xfrm>
                      <a:off x="0" y="0"/>
                      <a:ext cx="5292277" cy="166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E62A3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11.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освітлення в приміщенні.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переважна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(63,4% - відмінно та 30,1%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стан освітлення в приміщенні.</w:t>
      </w:r>
    </w:p>
    <w:p w14:paraId="2E8AC854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7318DD" wp14:editId="434AB93E">
            <wp:extent cx="4908056" cy="1535536"/>
            <wp:effectExtent l="0" t="0" r="698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t="28219"/>
                    <a:stretch/>
                  </pic:blipFill>
                  <pic:spPr bwMode="auto">
                    <a:xfrm>
                      <a:off x="0" y="0"/>
                      <a:ext cx="4918323" cy="153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41270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12.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температурний режим у закладі.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Аналізуючи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подані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результати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стверджувати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(43,1% - відмінно та 35,8% - добре)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оцінюють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високому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температурний режим у закладі.</w:t>
      </w:r>
    </w:p>
    <w:p w14:paraId="71B416F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bookmarkStart w:id="0" w:name="_GoBack"/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C545B0" wp14:editId="0162A3C7">
            <wp:extent cx="5060938" cy="1496092"/>
            <wp:effectExtent l="0" t="0" r="698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29919"/>
                    <a:stretch/>
                  </pic:blipFill>
                  <pic:spPr bwMode="auto">
                    <a:xfrm>
                      <a:off x="0" y="0"/>
                      <a:ext cx="5069760" cy="14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4E12DF6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6DAD0D8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22EC1795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13.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Оцініть р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івень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 4-бальною шкалою (1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дуже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погано … 4 –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відмінно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)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, а саме</w:t>
      </w:r>
      <w:r w:rsidRPr="00873C99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облаштування укриття.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опитуваних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дали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позитивну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33,3</w:t>
      </w:r>
      <w:r w:rsidRPr="00873C99">
        <w:rPr>
          <w:rFonts w:ascii="Times New Roman" w:eastAsia="Calibri" w:hAnsi="Times New Roman" w:cs="Times New Roman"/>
          <w:sz w:val="28"/>
          <w:szCs w:val="28"/>
        </w:rPr>
        <w:t>% –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добре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24,4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–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відмінно, але 23,3% респондентів оцінили облаштування укриття на низькому рівні.</w:t>
      </w:r>
    </w:p>
    <w:p w14:paraId="5651839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10316D15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F213D2" wp14:editId="2EEF2BF1">
            <wp:extent cx="5937250" cy="1783001"/>
            <wp:effectExtent l="0" t="0" r="635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30804"/>
                    <a:stretch/>
                  </pic:blipFill>
                  <pic:spPr bwMode="auto">
                    <a:xfrm>
                      <a:off x="0" y="0"/>
                      <a:ext cx="5940425" cy="178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26777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14.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Ваша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вважає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освітнє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безпечним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і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психологічно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комфортним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опитуваних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дали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позитивну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53,7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– так,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постійно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39,8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–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так.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 те,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відвідуючи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заняття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закладі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почуваюся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безпечно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психологічно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комфортно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758F6C" wp14:editId="410BF807">
            <wp:extent cx="5816600" cy="19867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t="28872"/>
                    <a:stretch/>
                  </pic:blipFill>
                  <pic:spPr bwMode="auto">
                    <a:xfrm>
                      <a:off x="0" y="0"/>
                      <a:ext cx="5821419" cy="198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19D8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15.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Центрі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оприлюднені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заходи,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спрямовані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запобігання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будь-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яким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проявам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дискримінації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булінгу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інших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форм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насильства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?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розподілились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майже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рівномірно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 5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9,3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план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заходів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спрямованих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запобігання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протидію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будь-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проявам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дискримінації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булінгу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інших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форм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насильства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освітньому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середовищі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оприлюднено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37,4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володіють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свідчить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недостатню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роботу практичного психолога,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керівників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питань</w:t>
      </w:r>
      <w:proofErr w:type="spellEnd"/>
      <w:r w:rsidRPr="00873C99">
        <w:rPr>
          <w:rFonts w:ascii="Calibri" w:eastAsia="Calibri" w:hAnsi="Calibri" w:cs="Times New Roman"/>
        </w:rPr>
        <w:t>.</w:t>
      </w:r>
    </w:p>
    <w:p w14:paraId="64C45699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336FD90" wp14:editId="6FAA28B2">
            <wp:extent cx="6242050" cy="1885555"/>
            <wp:effectExtent l="0" t="0" r="635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t="29458"/>
                    <a:stretch/>
                  </pic:blipFill>
                  <pic:spPr bwMode="auto">
                    <a:xfrm>
                      <a:off x="0" y="0"/>
                      <a:ext cx="6259986" cy="189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B1155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16.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Центрі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забезпечено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безперешкодний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доступ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здобувачів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у тому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числі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дітей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особливими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освітніми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потребами до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всіх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будівель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споруд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32,5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дали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ствердну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56,1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цікавилися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проблемою,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11,4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змогли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дати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414DD59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E81506" wp14:editId="7B7B685C">
            <wp:extent cx="5936040" cy="18161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35441"/>
                    <a:stretch/>
                  </pic:blipFill>
                  <pic:spPr bwMode="auto">
                    <a:xfrm>
                      <a:off x="0" y="0"/>
                      <a:ext cx="5940425" cy="181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C4F4A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17.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Якщо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зверталися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педагогів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Центру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щодо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випадків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булінгу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якою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була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реакція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86,2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зверталися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а коли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такі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випадки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траплялись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то проблема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вирішувалась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конструктивно і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більше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повторювалась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FA86F3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5F81E4" wp14:editId="1306D409">
            <wp:extent cx="5937250" cy="1752301"/>
            <wp:effectExtent l="0" t="0" r="635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t="29774"/>
                    <a:stretch/>
                  </pic:blipFill>
                  <pic:spPr bwMode="auto">
                    <a:xfrm>
                      <a:off x="0" y="0"/>
                      <a:ext cx="5940425" cy="175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7F389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18.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Ваша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вважає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освітнє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середовище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Центрі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вільним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від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будьяких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форм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насильства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частина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79,7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вважають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освітнє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середовище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Центрі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вільним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будь-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форм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насильства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17,1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середовище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вільне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E6D81D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8010655" wp14:editId="2A5CB309">
            <wp:extent cx="5937250" cy="1685339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t="30231"/>
                    <a:stretch/>
                  </pic:blipFill>
                  <pic:spPr bwMode="auto">
                    <a:xfrm>
                      <a:off x="0" y="0"/>
                      <a:ext cx="5940425" cy="168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DA86D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19.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Ваша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брала участь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організаційно-масових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заходах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різних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рівнів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</w:rPr>
        <w:t>8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3,7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постійній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основі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беруть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участь 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організаційно-масових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заходах закладу.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42,3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беруть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участь у заходах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міського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28,5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– у заходах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обласного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рівня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7,3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беруть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участь 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міжнародних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(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18,7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%)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всеукраїнських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заходах</w:t>
      </w:r>
    </w:p>
    <w:p w14:paraId="2D3339E9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4D3709" wp14:editId="4A453B25">
            <wp:extent cx="5936008" cy="1993900"/>
            <wp:effectExtent l="0" t="0" r="762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t="24155"/>
                    <a:stretch/>
                  </pic:blipFill>
                  <pic:spPr bwMode="auto">
                    <a:xfrm>
                      <a:off x="0" y="0"/>
                      <a:ext cx="5940425" cy="199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17118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20.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proofErr w:type="gram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: У</w:t>
      </w:r>
      <w:proofErr w:type="gram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який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спосіб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Ви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отримуєте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інформацію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про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діяльність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Центру? 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відкритості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Центру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доступності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діяльність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91,1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таку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надає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керівник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відвідує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38,2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ефективним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способом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отримання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потрібної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спільноти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соціальних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мережах.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Менш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значний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показник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батьківські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збори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(2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9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,3%)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сайт </w:t>
      </w:r>
      <w:proofErr w:type="gramStart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закладу(</w:t>
      </w:r>
      <w:proofErr w:type="gramEnd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21,1%).</w:t>
      </w:r>
    </w:p>
    <w:p w14:paraId="669C6A34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9A3277B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noProof/>
          <w:lang w:val="uk-UA" w:eastAsia="ru-RU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FAE357" wp14:editId="1FF065D6">
            <wp:extent cx="5321300" cy="18511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t="28239"/>
                    <a:stretch/>
                  </pic:blipFill>
                  <pic:spPr bwMode="auto">
                    <a:xfrm>
                      <a:off x="0" y="0"/>
                      <a:ext cx="5330067" cy="18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6450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lastRenderedPageBreak/>
        <w:t>21.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долучається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орган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батьківського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самоврядування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до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вирішення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організації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процесу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гуртку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, в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закладі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43,9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орган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батьківського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самоврядування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долучається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освітнього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переважно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так»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13,8</w:t>
      </w:r>
      <w:r w:rsidRPr="00873C99">
        <w:rPr>
          <w:rFonts w:ascii="Times New Roman" w:eastAsia="Calibri" w:hAnsi="Times New Roman" w:cs="Times New Roman"/>
          <w:sz w:val="28"/>
          <w:szCs w:val="28"/>
        </w:rPr>
        <w:t>%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іноді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» –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13,8</w:t>
      </w:r>
      <w:r w:rsidRPr="00873C99">
        <w:rPr>
          <w:rFonts w:ascii="Times New Roman" w:eastAsia="Calibri" w:hAnsi="Times New Roman" w:cs="Times New Roman"/>
          <w:sz w:val="28"/>
          <w:szCs w:val="28"/>
        </w:rPr>
        <w:t>%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,  а  26,8% опитаних не володіє інформацією.</w:t>
      </w:r>
    </w:p>
    <w:p w14:paraId="45CB279B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1DBB3748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7F856D" wp14:editId="0B2E99C4">
            <wp:extent cx="5937250" cy="1782549"/>
            <wp:effectExtent l="0" t="0" r="635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29240"/>
                    <a:stretch/>
                  </pic:blipFill>
                  <pic:spPr bwMode="auto">
                    <a:xfrm>
                      <a:off x="0" y="0"/>
                      <a:ext cx="5940425" cy="178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4940F" w14:textId="77777777" w:rsidR="00873C99" w:rsidRP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22. Питання: Чи враховує керівник гуртка думку батьків щодо організації освітнього процесу?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71,5% опитаних батьків відповіли, що керівник гуртка завжди бере до уваги думку батьків щодо організації освітнього процесу. </w:t>
      </w:r>
      <w:r w:rsidRPr="00873C99">
        <w:rPr>
          <w:rFonts w:ascii="Times New Roman" w:eastAsia="Calibri" w:hAnsi="Times New Roman" w:cs="Times New Roman"/>
          <w:sz w:val="28"/>
          <w:szCs w:val="28"/>
        </w:rPr>
        <w:t>1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2,2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зауважили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їхню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думку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частково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враховують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, а 1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1,4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володіють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BF0C13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2E30420E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CDAEA6" wp14:editId="0EB1E3DC">
            <wp:extent cx="5937250" cy="1788731"/>
            <wp:effectExtent l="0" t="0" r="635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28630"/>
                    <a:stretch/>
                  </pic:blipFill>
                  <pic:spPr bwMode="auto">
                    <a:xfrm>
                      <a:off x="0" y="0"/>
                      <a:ext cx="5940425" cy="178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2D0FB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45F7E202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23.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Чи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співпрацює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гурток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якому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навчається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Ваша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з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іншими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закладами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громадськими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організаціями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науковими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культурнопросвітницькими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фізкультурнооздоровчими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спортивними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)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установами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Відповідь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окреслила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певні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межі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обізнаності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батьків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співпраці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гуртків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навчається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іншими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установами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організаціями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36,6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опитаних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гурток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відвідує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їхня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дитина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lastRenderedPageBreak/>
        <w:t>співпрацює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іншими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закладами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установами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організаціями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60,2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респондентів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зазначили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володіють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цією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інформацією</w:t>
      </w:r>
      <w:proofErr w:type="spellEnd"/>
      <w:r w:rsidRPr="00873C99">
        <w:rPr>
          <w:rFonts w:ascii="Calibri" w:eastAsia="Calibri" w:hAnsi="Calibri" w:cs="Times New Roman"/>
        </w:rPr>
        <w:t>.</w:t>
      </w:r>
    </w:p>
    <w:p w14:paraId="51A642BD" w14:textId="77777777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</w:p>
    <w:p w14:paraId="143F7288" w14:textId="77777777" w:rsidR="00873C99" w:rsidRDefault="00873C99" w:rsidP="00873C99">
      <w:pPr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873C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7F2252" wp14:editId="7D5494DA">
            <wp:extent cx="5937250" cy="1756626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t="38339"/>
                    <a:stretch/>
                  </pic:blipFill>
                  <pic:spPr bwMode="auto">
                    <a:xfrm>
                      <a:off x="0" y="0"/>
                      <a:ext cx="5940425" cy="175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2898" w14:textId="6115969A" w:rsidR="00873C99" w:rsidRPr="00873C99" w:rsidRDefault="00873C99" w:rsidP="00873C99">
      <w:pPr>
        <w:spacing w:after="200" w:line="276" w:lineRule="auto"/>
        <w:rPr>
          <w:rFonts w:ascii="Calibri" w:eastAsia="Calibri" w:hAnsi="Calibri" w:cs="Times New Roman"/>
          <w:lang w:val="uk-UA"/>
        </w:rPr>
      </w:pP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24.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На Вашу думку я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кого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запитання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не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вистачає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цій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>анкеті</w:t>
      </w:r>
      <w:proofErr w:type="spellEnd"/>
      <w:r w:rsidRPr="00873C9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для оцінки освітнього середовища закладу позашкільної освіти</w:t>
      </w:r>
      <w:r w:rsidRPr="00873C9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?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У своїх відповідях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</w:rPr>
        <w:t>питання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, батьки </w:t>
      </w:r>
      <w:proofErr w:type="spellStart"/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позитивн</w:t>
      </w:r>
      <w:proofErr w:type="spellEnd"/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873C99">
        <w:rPr>
          <w:rFonts w:ascii="Times New Roman" w:eastAsia="Calibri" w:hAnsi="Times New Roman" w:cs="Times New Roman"/>
          <w:sz w:val="28"/>
          <w:szCs w:val="28"/>
          <w:lang w:val="uk-UA"/>
        </w:rPr>
        <w:t>оцінюють освітнє середовище, створене колективом педагогів в закладі</w:t>
      </w:r>
      <w:r w:rsidRPr="00873C9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1FAFB27" w14:textId="77777777" w:rsidR="00873C99" w:rsidRPr="00873C99" w:rsidRDefault="00873C99" w:rsidP="00873C9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73C99" w:rsidRPr="00873C99" w:rsidSect="00394854">
      <w:pgSz w:w="11906" w:h="16838"/>
      <w:pgMar w:top="1134" w:right="850" w:bottom="1134" w:left="1134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98875" w14:textId="77777777" w:rsidR="00FF26CB" w:rsidRDefault="00FF26CB" w:rsidP="007B4C81">
      <w:pPr>
        <w:spacing w:after="0" w:line="240" w:lineRule="auto"/>
      </w:pPr>
      <w:r>
        <w:separator/>
      </w:r>
    </w:p>
  </w:endnote>
  <w:endnote w:type="continuationSeparator" w:id="0">
    <w:p w14:paraId="04931D2E" w14:textId="77777777" w:rsidR="00FF26CB" w:rsidRDefault="00FF26CB" w:rsidP="007B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FE86F" w14:textId="77777777" w:rsidR="00FF26CB" w:rsidRDefault="00FF26CB" w:rsidP="007B4C81">
      <w:pPr>
        <w:spacing w:after="0" w:line="240" w:lineRule="auto"/>
      </w:pPr>
      <w:r>
        <w:separator/>
      </w:r>
    </w:p>
  </w:footnote>
  <w:footnote w:type="continuationSeparator" w:id="0">
    <w:p w14:paraId="4B428D1B" w14:textId="77777777" w:rsidR="00FF26CB" w:rsidRDefault="00FF26CB" w:rsidP="007B4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81"/>
    <w:rsid w:val="0000343E"/>
    <w:rsid w:val="0006419C"/>
    <w:rsid w:val="0007534B"/>
    <w:rsid w:val="000956FE"/>
    <w:rsid w:val="000B3242"/>
    <w:rsid w:val="000B3D4E"/>
    <w:rsid w:val="00113964"/>
    <w:rsid w:val="001316E2"/>
    <w:rsid w:val="00135F28"/>
    <w:rsid w:val="00165530"/>
    <w:rsid w:val="001E3C1A"/>
    <w:rsid w:val="001E4F85"/>
    <w:rsid w:val="001E667B"/>
    <w:rsid w:val="001F4B33"/>
    <w:rsid w:val="00221CA9"/>
    <w:rsid w:val="00287A2A"/>
    <w:rsid w:val="002C57FF"/>
    <w:rsid w:val="002F6A5D"/>
    <w:rsid w:val="003562C6"/>
    <w:rsid w:val="00394854"/>
    <w:rsid w:val="003A1F95"/>
    <w:rsid w:val="003D6849"/>
    <w:rsid w:val="003E3138"/>
    <w:rsid w:val="00413EFF"/>
    <w:rsid w:val="00456516"/>
    <w:rsid w:val="004D76E3"/>
    <w:rsid w:val="004F0CB3"/>
    <w:rsid w:val="0053654B"/>
    <w:rsid w:val="005B6C44"/>
    <w:rsid w:val="00606B47"/>
    <w:rsid w:val="00683653"/>
    <w:rsid w:val="006D4423"/>
    <w:rsid w:val="007119F2"/>
    <w:rsid w:val="00717595"/>
    <w:rsid w:val="00732692"/>
    <w:rsid w:val="00764909"/>
    <w:rsid w:val="007A500C"/>
    <w:rsid w:val="007B4C81"/>
    <w:rsid w:val="008067FC"/>
    <w:rsid w:val="00845B57"/>
    <w:rsid w:val="0086332D"/>
    <w:rsid w:val="00873C99"/>
    <w:rsid w:val="0088431F"/>
    <w:rsid w:val="008D4A7A"/>
    <w:rsid w:val="008D5BE5"/>
    <w:rsid w:val="0092540C"/>
    <w:rsid w:val="009B029F"/>
    <w:rsid w:val="009B7680"/>
    <w:rsid w:val="009F2396"/>
    <w:rsid w:val="00A35A59"/>
    <w:rsid w:val="00A421D6"/>
    <w:rsid w:val="00A67EE1"/>
    <w:rsid w:val="00A93E2D"/>
    <w:rsid w:val="00AC3C66"/>
    <w:rsid w:val="00AC5C6B"/>
    <w:rsid w:val="00B067DE"/>
    <w:rsid w:val="00B06F71"/>
    <w:rsid w:val="00B35881"/>
    <w:rsid w:val="00B6697E"/>
    <w:rsid w:val="00B92A15"/>
    <w:rsid w:val="00B95D9D"/>
    <w:rsid w:val="00BA6A24"/>
    <w:rsid w:val="00C04C6A"/>
    <w:rsid w:val="00C638B3"/>
    <w:rsid w:val="00C97581"/>
    <w:rsid w:val="00CC4C11"/>
    <w:rsid w:val="00CF0428"/>
    <w:rsid w:val="00D0338A"/>
    <w:rsid w:val="00D25A0C"/>
    <w:rsid w:val="00D70025"/>
    <w:rsid w:val="00DA2993"/>
    <w:rsid w:val="00DB68E3"/>
    <w:rsid w:val="00DD3F7E"/>
    <w:rsid w:val="00E304CA"/>
    <w:rsid w:val="00E34DFE"/>
    <w:rsid w:val="00E76F4C"/>
    <w:rsid w:val="00EB0409"/>
    <w:rsid w:val="00EB198C"/>
    <w:rsid w:val="00F4404D"/>
    <w:rsid w:val="00F4797C"/>
    <w:rsid w:val="00F85036"/>
    <w:rsid w:val="00FA7E38"/>
    <w:rsid w:val="00FF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75157"/>
  <w15:chartTrackingRefBased/>
  <w15:docId w15:val="{94428BB0-A369-490C-9296-1239719F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4C81"/>
  </w:style>
  <w:style w:type="paragraph" w:styleId="a5">
    <w:name w:val="footer"/>
    <w:basedOn w:val="a"/>
    <w:link w:val="a6"/>
    <w:uiPriority w:val="99"/>
    <w:unhideWhenUsed/>
    <w:rsid w:val="007B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4C81"/>
  </w:style>
  <w:style w:type="character" w:customStyle="1" w:styleId="myxfac">
    <w:name w:val="myxfac"/>
    <w:basedOn w:val="a0"/>
    <w:rsid w:val="00A42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9" Type="http://schemas.openxmlformats.org/officeDocument/2006/relationships/image" Target="media/image26.png"/><Relationship Id="rId21" Type="http://schemas.openxmlformats.org/officeDocument/2006/relationships/image" Target="media/image15.png"/><Relationship Id="rId34" Type="http://schemas.microsoft.com/office/2007/relationships/hdphoto" Target="media/hdphoto5.wdp"/><Relationship Id="rId42" Type="http://schemas.microsoft.com/office/2007/relationships/hdphoto" Target="media/hdphoto9.wdp"/><Relationship Id="rId47" Type="http://schemas.openxmlformats.org/officeDocument/2006/relationships/image" Target="media/image30.png"/><Relationship Id="rId50" Type="http://schemas.microsoft.com/office/2007/relationships/hdphoto" Target="media/hdphoto13.wdp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hdphoto" Target="media/hdphoto4.wdp"/><Relationship Id="rId37" Type="http://schemas.openxmlformats.org/officeDocument/2006/relationships/image" Target="media/image25.png"/><Relationship Id="rId40" Type="http://schemas.microsoft.com/office/2007/relationships/hdphoto" Target="media/hdphoto8.wdp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2.wdp"/><Relationship Id="rId36" Type="http://schemas.microsoft.com/office/2007/relationships/hdphoto" Target="media/hdphoto6.wdp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microsoft.com/office/2007/relationships/hdphoto" Target="media/hdphoto10.wdp"/><Relationship Id="rId52" Type="http://schemas.microsoft.com/office/2007/relationships/hdphoto" Target="media/hdphoto14.wdp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microsoft.com/office/2007/relationships/hdphoto" Target="media/hdphoto3.wdp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microsoft.com/office/2007/relationships/hdphoto" Target="media/hdphoto12.wdp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microsoft.com/office/2007/relationships/hdphoto" Target="media/hdphoto7.wdp"/><Relationship Id="rId46" Type="http://schemas.microsoft.com/office/2007/relationships/hdphoto" Target="media/hdphoto11.wdp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F0CE3-8F49-453F-BA6C-DCE472B3E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24</Pages>
  <Words>3071</Words>
  <Characters>17511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Методисты</cp:lastModifiedBy>
  <cp:revision>4</cp:revision>
  <dcterms:created xsi:type="dcterms:W3CDTF">2024-03-27T07:46:00Z</dcterms:created>
  <dcterms:modified xsi:type="dcterms:W3CDTF">2024-03-27T10:25:00Z</dcterms:modified>
</cp:coreProperties>
</file>