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94D" w:rsidRPr="00F7594D" w:rsidRDefault="00F7594D" w:rsidP="0096722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val="uk-UA" w:eastAsia="ru-RU"/>
        </w:rPr>
        <w:t xml:space="preserve"> Центр науково-технічної творчості молоді</w:t>
      </w:r>
      <w:r w:rsidR="00337C7C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val="uk-UA" w:eastAsia="ru-RU"/>
        </w:rPr>
        <w:t xml:space="preserve"> Сумської міської ради</w:t>
      </w:r>
    </w:p>
    <w:p w:rsidR="00F7594D" w:rsidRDefault="00F7594D" w:rsidP="0096722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val="uk-UA" w:eastAsia="ru-RU"/>
        </w:rPr>
      </w:pPr>
    </w:p>
    <w:p w:rsidR="00F7594D" w:rsidRDefault="00F7594D" w:rsidP="0096722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val="uk-UA" w:eastAsia="ru-RU"/>
        </w:rPr>
      </w:pPr>
    </w:p>
    <w:p w:rsidR="00F7594D" w:rsidRDefault="00F7594D" w:rsidP="0096722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val="uk-UA" w:eastAsia="ru-RU"/>
        </w:rPr>
      </w:pPr>
    </w:p>
    <w:p w:rsidR="00F7594D" w:rsidRDefault="00F7594D" w:rsidP="0096722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val="uk-UA" w:eastAsia="ru-RU"/>
        </w:rPr>
      </w:pPr>
    </w:p>
    <w:p w:rsidR="00F7594D" w:rsidRDefault="00F7594D" w:rsidP="0096722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82828"/>
          <w:sz w:val="40"/>
          <w:szCs w:val="40"/>
          <w:lang w:val="uk-UA" w:eastAsia="ru-RU"/>
        </w:rPr>
      </w:pPr>
    </w:p>
    <w:p w:rsidR="00F7594D" w:rsidRDefault="00F7594D" w:rsidP="0096722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82828"/>
          <w:sz w:val="40"/>
          <w:szCs w:val="40"/>
          <w:lang w:val="uk-UA" w:eastAsia="ru-RU"/>
        </w:rPr>
      </w:pPr>
    </w:p>
    <w:p w:rsidR="00F7594D" w:rsidRDefault="00F7594D" w:rsidP="0096722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82828"/>
          <w:sz w:val="40"/>
          <w:szCs w:val="40"/>
          <w:lang w:val="uk-UA" w:eastAsia="ru-RU"/>
        </w:rPr>
      </w:pPr>
    </w:p>
    <w:p w:rsidR="00F7594D" w:rsidRPr="00F7594D" w:rsidRDefault="00F7594D" w:rsidP="0096722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82828"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282828"/>
          <w:sz w:val="40"/>
          <w:szCs w:val="40"/>
          <w:lang w:val="uk-UA" w:eastAsia="ru-RU"/>
        </w:rPr>
        <w:t>ГРА «ІНТЕЛЕКТУАЛЬНИЙ ФУТБОЛ»</w:t>
      </w:r>
    </w:p>
    <w:p w:rsidR="00F7594D" w:rsidRDefault="00F7594D" w:rsidP="0096722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val="uk-UA" w:eastAsia="ru-RU"/>
        </w:rPr>
      </w:pPr>
    </w:p>
    <w:p w:rsidR="00F7594D" w:rsidRDefault="00F7594D" w:rsidP="00F7594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val="uk-UA" w:eastAsia="ru-RU"/>
        </w:rPr>
        <w:t xml:space="preserve">                                </w:t>
      </w:r>
      <w:r w:rsidR="008F718B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val="uk-UA" w:eastAsia="ru-RU"/>
        </w:rPr>
        <w:t xml:space="preserve">                     Підготували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val="uk-UA" w:eastAsia="ru-RU"/>
        </w:rPr>
        <w:t>:</w:t>
      </w:r>
    </w:p>
    <w:p w:rsidR="008F718B" w:rsidRDefault="008F718B" w:rsidP="008F718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val="uk-UA" w:eastAsia="ru-RU"/>
        </w:rPr>
        <w:t xml:space="preserve">                                                                               Борзих Я.</w:t>
      </w:r>
      <w:r w:rsidR="00F7594D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val="uk-UA" w:eastAsia="ru-RU"/>
        </w:rPr>
        <w:t xml:space="preserve">Ю., 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val="uk-UA" w:eastAsia="ru-RU"/>
        </w:rPr>
        <w:t xml:space="preserve"> Безпала Т.Г., </w:t>
      </w:r>
    </w:p>
    <w:p w:rsidR="00F7594D" w:rsidRDefault="008F718B" w:rsidP="008F718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val="uk-UA" w:eastAsia="ru-RU"/>
        </w:rPr>
        <w:t xml:space="preserve">                                                             </w:t>
      </w:r>
      <w:r w:rsidR="00F7594D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val="uk-UA" w:eastAsia="ru-RU"/>
        </w:rPr>
        <w:t>керівник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val="uk-UA" w:eastAsia="ru-RU"/>
        </w:rPr>
        <w:t>и гуртків</w:t>
      </w:r>
    </w:p>
    <w:p w:rsidR="00F7594D" w:rsidRPr="00F7594D" w:rsidRDefault="00337C7C" w:rsidP="00337C7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val="uk-UA" w:eastAsia="ru-RU"/>
        </w:rPr>
        <w:t xml:space="preserve">                                                                                 «Юні ерудити» Ц</w:t>
      </w:r>
      <w:r w:rsidR="00F7594D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val="uk-UA" w:eastAsia="ru-RU"/>
        </w:rPr>
        <w:t>НТТМ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val="uk-UA" w:eastAsia="ru-RU"/>
        </w:rPr>
        <w:t xml:space="preserve"> СМР</w:t>
      </w:r>
    </w:p>
    <w:p w:rsidR="00F7594D" w:rsidRDefault="00F7594D" w:rsidP="00F7594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val="uk-UA" w:eastAsia="ru-RU"/>
        </w:rPr>
      </w:pPr>
    </w:p>
    <w:p w:rsidR="00F7594D" w:rsidRDefault="00F7594D" w:rsidP="00F7594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val="uk-UA" w:eastAsia="ru-RU"/>
        </w:rPr>
      </w:pPr>
    </w:p>
    <w:p w:rsidR="00F7594D" w:rsidRDefault="00F7594D" w:rsidP="0096722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val="uk-UA" w:eastAsia="ru-RU"/>
        </w:rPr>
      </w:pPr>
    </w:p>
    <w:p w:rsidR="00F7594D" w:rsidRDefault="00F7594D" w:rsidP="0096722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val="uk-UA" w:eastAsia="ru-RU"/>
        </w:rPr>
      </w:pPr>
    </w:p>
    <w:p w:rsidR="00F7594D" w:rsidRDefault="00F7594D" w:rsidP="0096722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val="uk-UA" w:eastAsia="ru-RU"/>
        </w:rPr>
      </w:pPr>
    </w:p>
    <w:p w:rsidR="00F7594D" w:rsidRDefault="00F7594D" w:rsidP="0096722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val="uk-UA" w:eastAsia="ru-RU"/>
        </w:rPr>
      </w:pPr>
    </w:p>
    <w:p w:rsidR="00F7594D" w:rsidRDefault="00F7594D" w:rsidP="0096722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val="uk-UA" w:eastAsia="ru-RU"/>
        </w:rPr>
      </w:pPr>
    </w:p>
    <w:p w:rsidR="00F7594D" w:rsidRDefault="00F7594D" w:rsidP="0096722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val="uk-UA" w:eastAsia="ru-RU"/>
        </w:rPr>
      </w:pPr>
    </w:p>
    <w:p w:rsidR="00F7594D" w:rsidRDefault="00F7594D" w:rsidP="0096722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val="uk-UA" w:eastAsia="ru-RU"/>
        </w:rPr>
      </w:pPr>
    </w:p>
    <w:p w:rsidR="00F7594D" w:rsidRDefault="00F7594D" w:rsidP="0096722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val="uk-UA" w:eastAsia="ru-RU"/>
        </w:rPr>
      </w:pPr>
    </w:p>
    <w:p w:rsidR="00F7594D" w:rsidRDefault="00F7594D" w:rsidP="0096722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val="uk-UA" w:eastAsia="ru-RU"/>
        </w:rPr>
      </w:pPr>
    </w:p>
    <w:p w:rsidR="002E7828" w:rsidRDefault="00337C7C" w:rsidP="002E782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val="uk-UA" w:eastAsia="ru-RU"/>
        </w:rPr>
        <w:t>Суми</w:t>
      </w:r>
      <w:r w:rsidR="00F26757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bCs/>
          <w:color w:val="282828"/>
          <w:sz w:val="28"/>
          <w:szCs w:val="28"/>
          <w:lang w:val="uk-UA" w:eastAsia="ru-RU"/>
        </w:rPr>
        <w:t xml:space="preserve"> 2023</w:t>
      </w:r>
    </w:p>
    <w:p w:rsidR="00FE3DB1" w:rsidRPr="002E7828" w:rsidRDefault="0096722F" w:rsidP="00CF0DAD">
      <w:pPr>
        <w:spacing w:before="100" w:beforeAutospacing="1" w:after="100" w:afterAutospacing="1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val="uk-UA" w:eastAsia="ru-RU"/>
        </w:rPr>
      </w:pPr>
      <w:r w:rsidRPr="00F56214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val="uk-UA" w:eastAsia="ru-RU"/>
        </w:rPr>
        <w:lastRenderedPageBreak/>
        <w:t>Мета</w:t>
      </w:r>
      <w:r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 xml:space="preserve">: </w:t>
      </w:r>
      <w:r w:rsidR="007D6714">
        <w:rPr>
          <w:rFonts w:ascii="Times New Roman" w:hAnsi="Times New Roman" w:cs="Times New Roman"/>
          <w:sz w:val="28"/>
          <w:szCs w:val="28"/>
          <w:lang w:val="uk-UA"/>
        </w:rPr>
        <w:t xml:space="preserve">навчити  висловлювати свою думку, слухати думки інших та вирішувати, чия версія правильна; вміти взаємодіяти в </w:t>
      </w:r>
      <w:r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к</w:t>
      </w:r>
      <w:r w:rsidR="007D67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оманді. Розвивати</w:t>
      </w:r>
      <w:r w:rsidR="00FE3DB1"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 xml:space="preserve"> ерудиції</w:t>
      </w:r>
      <w:r w:rsidR="00704F7E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 xml:space="preserve">, логічного мислення, </w:t>
      </w:r>
      <w:r w:rsidR="00A167A8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інту</w:t>
      </w:r>
      <w:r w:rsidR="00CF0DAD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ї</w:t>
      </w:r>
      <w:r w:rsidR="00A167A8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 xml:space="preserve">цію, </w:t>
      </w:r>
      <w:r w:rsidR="005428BF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вм</w:t>
      </w:r>
      <w:r w:rsidR="00A167A8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і</w:t>
      </w:r>
      <w:r w:rsidR="005428BF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ння приймати рі</w:t>
      </w:r>
      <w:r w:rsidR="00A167A8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шення в екстремальних ситуаціях. В</w:t>
      </w:r>
      <w:r w:rsidR="005428BF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 xml:space="preserve">иховувати шанобливе ставлення до думки інших, </w:t>
      </w:r>
      <w:r w:rsidR="00DF46C4">
        <w:rPr>
          <w:rFonts w:ascii="Times New Roman" w:hAnsi="Times New Roman" w:cs="Times New Roman"/>
          <w:sz w:val="28"/>
          <w:szCs w:val="28"/>
          <w:lang w:val="uk-UA"/>
        </w:rPr>
        <w:t>пізнавальний інтерес до отримання нових знань.</w:t>
      </w:r>
    </w:p>
    <w:p w:rsidR="00FE3DB1" w:rsidRPr="00F56214" w:rsidRDefault="00F56214" w:rsidP="00CF0DAD">
      <w:pPr>
        <w:spacing w:after="168" w:line="36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Інвентар: п</w:t>
      </w:r>
      <w:r w:rsidR="00FE3DB1"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ідготовлені питання</w:t>
      </w:r>
      <w:r w:rsidR="00DF46C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.</w:t>
      </w:r>
    </w:p>
    <w:p w:rsidR="00F56214" w:rsidRPr="00F56214" w:rsidRDefault="00F56214" w:rsidP="002E7828">
      <w:pPr>
        <w:spacing w:after="168" w:line="360" w:lineRule="auto"/>
        <w:ind w:firstLine="708"/>
        <w:jc w:val="center"/>
        <w:rPr>
          <w:rFonts w:ascii="Times New Roman" w:eastAsia="Times New Roman" w:hAnsi="Times New Roman" w:cs="Times New Roman"/>
          <w:bCs/>
          <w:color w:val="282828"/>
          <w:sz w:val="28"/>
          <w:szCs w:val="28"/>
          <w:lang w:val="uk-UA" w:eastAsia="ru-RU"/>
        </w:rPr>
      </w:pPr>
      <w:r w:rsidRPr="00F56214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val="uk-UA" w:eastAsia="ru-RU"/>
        </w:rPr>
        <w:t>Хід заходу:</w:t>
      </w:r>
    </w:p>
    <w:p w:rsidR="00FE3DB1" w:rsidRPr="00F56214" w:rsidRDefault="0096722F" w:rsidP="002E78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</w:pPr>
      <w:r w:rsidRPr="00F56214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val="uk-UA" w:eastAsia="ru-RU"/>
        </w:rPr>
        <w:t>Правила гри:</w:t>
      </w:r>
      <w:r w:rsidRPr="00F56214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val="uk-UA" w:eastAsia="ru-RU"/>
        </w:rPr>
        <w:t xml:space="preserve"> </w:t>
      </w:r>
      <w:r w:rsidRPr="00F56214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val="uk-UA" w:eastAsia="ru-RU"/>
        </w:rPr>
        <w:t>д</w:t>
      </w:r>
      <w:r w:rsidR="00FE3DB1"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ві команди, у кожній є нападаючі, півзахисники, захисники й воротар. (Кількість учасників залежить від того, скільки чоловік потрібно зайняти)</w:t>
      </w:r>
      <w:r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.</w:t>
      </w:r>
      <w:r w:rsidR="00FE3DB1"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 xml:space="preserve"> Ролі розподіляються на </w:t>
      </w:r>
      <w:r w:rsidR="00EC18F5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 xml:space="preserve">початку гри (випадковим чином </w:t>
      </w:r>
      <w:r w:rsidR="00FE3DB1"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або на вибір команди). Команди по черзі атакують. Є три комбінації, за допомогою яких можна атакувати:</w:t>
      </w:r>
    </w:p>
    <w:p w:rsidR="00FE3DB1" w:rsidRPr="00F56214" w:rsidRDefault="00FE3DB1" w:rsidP="002E782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</w:pPr>
      <w:r w:rsidRPr="00F56214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val="uk-UA" w:eastAsia="ru-RU"/>
        </w:rPr>
        <w:t>1. Кутовий</w:t>
      </w:r>
    </w:p>
    <w:p w:rsidR="00FE3DB1" w:rsidRPr="00F56214" w:rsidRDefault="00FE3DB1" w:rsidP="004053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</w:pPr>
      <w:r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Беруть участь обидві команди в повному складі. Ведучий (суддя) читає питання, а помічник провідного (бічний суддя) дивиться, яка команда раніше підняла руку, сигналізуючи, що знає відповідь на питання. П</w:t>
      </w:r>
      <w:r w:rsidR="00CF0DAD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і</w:t>
      </w:r>
      <w:r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днявший руку відповідає. Якщо він з атакуючої команди й відповів вірно, - то гол, невірно - промастив, атака переходить до іншої команди. Якщо він з команди, що захищається, і відповів вірно, то атака переходить до них, відповів невірно - автогол.</w:t>
      </w:r>
    </w:p>
    <w:p w:rsidR="00FE3DB1" w:rsidRPr="00F56214" w:rsidRDefault="00FE3DB1" w:rsidP="004053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</w:pPr>
      <w:r w:rsidRPr="00F56214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val="uk-UA" w:eastAsia="ru-RU"/>
        </w:rPr>
        <w:t>2. Штрафний</w:t>
      </w:r>
    </w:p>
    <w:p w:rsidR="00FE3DB1" w:rsidRPr="00F56214" w:rsidRDefault="00FE3DB1" w:rsidP="004053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</w:pPr>
      <w:r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Беруть участь двоє атакуючих (форварди й півзахисники) і троє що захищаються (захисники й воротар). Команда сама вибирає, хто бере участь у розіграші. Учасники відходять ледве убік від команди. Атакуючій команді задається питання. Якщо вона відповідає протягом 30 сек</w:t>
      </w:r>
      <w:r w:rsidR="00CF0DAD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.</w:t>
      </w:r>
      <w:r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 xml:space="preserve">, то штрафний пробили. Якщо ні, то атака переходить до іншої команди (вище воріт). Якщо атакуюча команда пробила, то питання дається команді, що захищається. Якщо вони відповідають, то вони відбилися. Не відповідають </w:t>
      </w:r>
      <w:r w:rsidR="005624CB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–</w:t>
      </w:r>
      <w:r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 xml:space="preserve"> гол</w:t>
      </w:r>
      <w:r w:rsidR="005624CB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.</w:t>
      </w:r>
    </w:p>
    <w:p w:rsidR="00FE3DB1" w:rsidRPr="00F56214" w:rsidRDefault="00FE3DB1" w:rsidP="004053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</w:pPr>
      <w:r w:rsidRPr="00F56214">
        <w:rPr>
          <w:rFonts w:ascii="Times New Roman" w:eastAsia="Times New Roman" w:hAnsi="Times New Roman" w:cs="Times New Roman"/>
          <w:bCs/>
          <w:color w:val="282828"/>
          <w:sz w:val="28"/>
          <w:szCs w:val="28"/>
          <w:lang w:val="uk-UA" w:eastAsia="ru-RU"/>
        </w:rPr>
        <w:lastRenderedPageBreak/>
        <w:t>3. Пенальті</w:t>
      </w:r>
    </w:p>
    <w:p w:rsidR="00FE3DB1" w:rsidRPr="00F56214" w:rsidRDefault="00FE3DB1" w:rsidP="004053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</w:pPr>
      <w:r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Аналогічно штрафному тільки один на один: нападаючий - воротар</w:t>
      </w:r>
    </w:p>
    <w:p w:rsidR="00FE3DB1" w:rsidRPr="00F56214" w:rsidRDefault="00FE3DB1" w:rsidP="004053CF">
      <w:pPr>
        <w:spacing w:after="0" w:line="360" w:lineRule="auto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</w:pPr>
      <w:r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Питання - найпростіші краще вико</w:t>
      </w:r>
      <w:r w:rsidR="0096722F"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ристовувати на кутові, поскладніше</w:t>
      </w:r>
      <w:r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 xml:space="preserve"> - на штр</w:t>
      </w:r>
      <w:r w:rsidR="00377064"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афні, а найскладніші</w:t>
      </w:r>
      <w:r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 xml:space="preserve"> - на пенальті. Під час обг</w:t>
      </w:r>
      <w:r w:rsidR="00377064"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оворення з'ясувалося, що дівчата</w:t>
      </w:r>
      <w:r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 xml:space="preserve"> із працею розібралися в правилах. Можна додати атрибутику футбольного матчу</w:t>
      </w:r>
      <w:r w:rsidR="00377064"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.</w:t>
      </w:r>
    </w:p>
    <w:p w:rsidR="00FE3DB1" w:rsidRPr="00F56214" w:rsidRDefault="004053CF" w:rsidP="001828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 xml:space="preserve">Можна використовувати питання </w:t>
      </w:r>
      <w:r w:rsidR="00FE3DB1"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з гри "Спрут" або наступні жартівні питання:</w:t>
      </w:r>
    </w:p>
    <w:p w:rsidR="00FE3DB1" w:rsidRPr="00F56214" w:rsidRDefault="00FE3DB1" w:rsidP="001828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</w:pPr>
      <w:r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 xml:space="preserve">1. Що в Бориса спереду, </w:t>
      </w:r>
      <w:r w:rsidR="00377064"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а в Гліба позаду? (Літера</w:t>
      </w:r>
      <w:r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 xml:space="preserve"> "б")</w:t>
      </w:r>
    </w:p>
    <w:p w:rsidR="00FE3DB1" w:rsidRPr="00F56214" w:rsidRDefault="00FE3DB1" w:rsidP="001828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</w:pPr>
      <w:r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2. Несла бабка на базар сто яєць, одне (а дно) упало. Скільки яєць залишилося в кошику? (Жодного, тому що дно впало)</w:t>
      </w:r>
    </w:p>
    <w:p w:rsidR="00FE3DB1" w:rsidRPr="00F56214" w:rsidRDefault="00FE3DB1" w:rsidP="001828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</w:pPr>
      <w:r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3. Коли людина буває в кімнаті без голови? (Коли висуває її з вікна)</w:t>
      </w:r>
    </w:p>
    <w:p w:rsidR="00FE3DB1" w:rsidRPr="00F56214" w:rsidRDefault="00FE3DB1" w:rsidP="00F8361D">
      <w:pPr>
        <w:spacing w:after="168" w:line="36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</w:pPr>
      <w:r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4. Чим кінчаються день і ніч? (М'яким знаком)</w:t>
      </w:r>
    </w:p>
    <w:p w:rsidR="00FE3DB1" w:rsidRPr="00F56214" w:rsidRDefault="00FE3DB1" w:rsidP="00F8361D">
      <w:pPr>
        <w:spacing w:after="168" w:line="36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</w:pPr>
      <w:r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5. Які годинники показують точний час тільки два рази 3 на добу? (Які зупинилися)</w:t>
      </w:r>
    </w:p>
    <w:p w:rsidR="00FE3DB1" w:rsidRPr="00F56214" w:rsidRDefault="00FE3DB1" w:rsidP="001828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</w:pPr>
      <w:r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6. Що легше: кілограм вати або кілограм заліза? (Однаково)</w:t>
      </w:r>
    </w:p>
    <w:p w:rsidR="00FE3DB1" w:rsidRPr="00F56214" w:rsidRDefault="00FE3DB1" w:rsidP="001828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</w:pPr>
      <w:r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7. По чо</w:t>
      </w:r>
      <w:r w:rsidR="00CF0DAD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му</w:t>
      </w:r>
      <w:r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, коли хочеш спати, ідеш на ліжко? (По підлозі)</w:t>
      </w:r>
    </w:p>
    <w:p w:rsidR="00FE3DB1" w:rsidRPr="00F56214" w:rsidRDefault="00FE3DB1" w:rsidP="001828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</w:pPr>
      <w:r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8. Що треба зробити, щоб чотири хлопці залишилися в одному чоботі? (Зняти з кожного по чоботі)</w:t>
      </w:r>
    </w:p>
    <w:p w:rsidR="00FE3DB1" w:rsidRPr="00F56214" w:rsidRDefault="00FE3DB1" w:rsidP="001828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</w:pPr>
      <w:r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9. Ворона сидить, а собака на хвості сидить. Чи може це бути? (Собака сидить на власному хвості)</w:t>
      </w:r>
    </w:p>
    <w:p w:rsidR="00FE3DB1" w:rsidRPr="00F56214" w:rsidRDefault="00FE3DB1" w:rsidP="001828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</w:pPr>
      <w:r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10. Коли чорній кішці легше всього пробратися в будинок? (Коли двері відкриті)</w:t>
      </w:r>
    </w:p>
    <w:p w:rsidR="00FE3DB1" w:rsidRPr="00F56214" w:rsidRDefault="00FE3DB1" w:rsidP="001828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</w:pPr>
      <w:r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11. У якому місяці балакуча Машенька говорить найменше? (У лютому, він самий короткий)</w:t>
      </w:r>
    </w:p>
    <w:p w:rsidR="00FE3DB1" w:rsidRPr="00F56214" w:rsidRDefault="00FE3DB1" w:rsidP="001828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</w:pPr>
      <w:r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12. Ростуть дві берези. На кожній березі по чотирьох шишки. Скільки всього шишок? (На березі шишки не ростуть)</w:t>
      </w:r>
    </w:p>
    <w:p w:rsidR="00FE3DB1" w:rsidRPr="00F56214" w:rsidRDefault="00FE3DB1" w:rsidP="00597A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</w:pPr>
      <w:r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13. Що трапиться із блакитним шарфом, якщо його покласти у воду на п'ять мінут? (Намокне)</w:t>
      </w:r>
    </w:p>
    <w:p w:rsidR="00FE3DB1" w:rsidRPr="00F56214" w:rsidRDefault="00FE3DB1" w:rsidP="00597A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</w:pPr>
      <w:r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lastRenderedPageBreak/>
        <w:t>14. Як написати слово "мишоловка" п'ятьома буквами? (Кішка)</w:t>
      </w:r>
    </w:p>
    <w:p w:rsidR="00FE3DB1" w:rsidRPr="00F56214" w:rsidRDefault="00FE3DB1" w:rsidP="00597A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</w:pPr>
      <w:r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15. Коли коня куп</w:t>
      </w:r>
      <w:r w:rsidR="00CF0DAD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а</w:t>
      </w:r>
      <w:r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ють, який він буває? (Мокрий)</w:t>
      </w:r>
    </w:p>
    <w:p w:rsidR="00FE3DB1" w:rsidRPr="00F56214" w:rsidRDefault="00FE3DB1" w:rsidP="00597A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</w:pPr>
      <w:r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16. У людини - одне, у ворони - два, у ведмедя - жодного. Що це? (Буква "про")</w:t>
      </w:r>
    </w:p>
    <w:p w:rsidR="00FE3DB1" w:rsidRPr="00F56214" w:rsidRDefault="00FE3DB1" w:rsidP="00597A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</w:pPr>
      <w:r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17. Летіла зграя птахів на гай. Сіли по двох на дерево - одне залишилося; сіли по однієї - один не дісталося. Скільки в гаї дерев, а в зграї птахів? (Три дерева, чотири птахи)</w:t>
      </w:r>
    </w:p>
    <w:p w:rsidR="00FE3DB1" w:rsidRPr="00F56214" w:rsidRDefault="00F8724E" w:rsidP="00597A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18. Ішла баба до</w:t>
      </w:r>
      <w:r w:rsidR="00D77947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Києва</w:t>
      </w:r>
      <w:r w:rsidR="00D77947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, назустріч їй три старця</w:t>
      </w:r>
      <w:r w:rsidR="00FE3DB1"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 xml:space="preserve"> у кожного старого - по мішку, а в кожному мішку - по коту. Скільки всього йшло</w:t>
      </w:r>
      <w:r w:rsidR="00D77947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 xml:space="preserve"> людей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 xml:space="preserve"> до </w:t>
      </w:r>
      <w:r w:rsidR="00FE3DB1"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Киє</w:t>
      </w:r>
      <w:r w:rsidR="00D77947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в</w:t>
      </w:r>
      <w:r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а</w:t>
      </w:r>
      <w:r w:rsidR="00FE3DB1"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? (Одна баба)</w:t>
      </w:r>
    </w:p>
    <w:p w:rsidR="00FE3DB1" w:rsidRPr="00F56214" w:rsidRDefault="00FE3DB1" w:rsidP="00597A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</w:pPr>
      <w:r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19. На чотирьох березах по чотирьох дупла, на кожному дуплі по чотирьох гілки, на кожній гілці по чотирьох яблука. Скільки всього яблук? (На березі яблука не ростуть)</w:t>
      </w:r>
    </w:p>
    <w:p w:rsidR="00FE3DB1" w:rsidRPr="00F56214" w:rsidRDefault="00FE3DB1" w:rsidP="00597A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</w:pPr>
      <w:r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20. Бігло сорок вовків, скільки в них у ший і хвостів? (У шиї хвости не ростуть)</w:t>
      </w:r>
    </w:p>
    <w:p w:rsidR="00FE3DB1" w:rsidRPr="00F56214" w:rsidRDefault="00FE3DB1" w:rsidP="00597A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</w:pPr>
      <w:r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21. З якого полотна не можна зшити сорочки? (Із залізничного)</w:t>
      </w:r>
    </w:p>
    <w:p w:rsidR="00FE3DB1" w:rsidRPr="00F56214" w:rsidRDefault="00FE3DB1" w:rsidP="00597A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</w:pPr>
      <w:r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22. Які три числа, якщо їх скласти або перемножити, дають той самий результат? (1,</w:t>
      </w:r>
      <w:r w:rsidR="00597A4F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 xml:space="preserve"> </w:t>
      </w:r>
      <w:r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2 і 3)</w:t>
      </w:r>
    </w:p>
    <w:p w:rsidR="00FE3DB1" w:rsidRPr="00F56214" w:rsidRDefault="00FE3DB1" w:rsidP="00597A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</w:pPr>
      <w:r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23. Коли руки бувають займенниками? ( Ви-Ми-Ти)</w:t>
      </w:r>
    </w:p>
    <w:p w:rsidR="00FE3DB1" w:rsidRPr="00F56214" w:rsidRDefault="00FE3DB1" w:rsidP="00597A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</w:pPr>
      <w:r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24. Яке жіноче ім'я складається із двох букв, які двічі повторюються? (Ганна, Алла)</w:t>
      </w:r>
    </w:p>
    <w:p w:rsidR="00FE3DB1" w:rsidRPr="00F56214" w:rsidRDefault="00FE3DB1" w:rsidP="00597A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</w:pPr>
      <w:r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 xml:space="preserve">25. У яких лісах немає дичини? (У </w:t>
      </w:r>
      <w:r w:rsidR="00B00C02"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будівельни</w:t>
      </w:r>
      <w:r w:rsidR="00B00C02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х</w:t>
      </w:r>
      <w:r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)</w:t>
      </w:r>
    </w:p>
    <w:p w:rsidR="00FE3DB1" w:rsidRPr="00F56214" w:rsidRDefault="00FE3DB1" w:rsidP="00597A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</w:pPr>
      <w:r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26. Яке колесо автомобіля не обертається під час руху? (Запасне)</w:t>
      </w:r>
    </w:p>
    <w:p w:rsidR="00FE3DB1" w:rsidRPr="00F56214" w:rsidRDefault="00FE3DB1" w:rsidP="00597A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</w:pPr>
      <w:r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27. Без чого не можуть обійтися математики, барабанщики й навіть мисливці? (Без дробу)</w:t>
      </w:r>
    </w:p>
    <w:p w:rsidR="00FE3DB1" w:rsidRPr="00F56214" w:rsidRDefault="00FE3DB1" w:rsidP="00597A4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</w:pPr>
      <w:r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28. Що належить вам, однак інші ним користуються частіше, ніж ви? (Ім'я)</w:t>
      </w:r>
    </w:p>
    <w:p w:rsidR="00FE3DB1" w:rsidRPr="00F56214" w:rsidRDefault="00FE3DB1" w:rsidP="00374B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</w:pPr>
      <w:r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 xml:space="preserve">29. Коли автомобіль рухається увесь час зі швидкістю поїзда? </w:t>
      </w:r>
      <w:r w:rsidR="00F8361D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 xml:space="preserve"> </w:t>
      </w:r>
      <w:r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(Коли він перебуває на платформі поїзда, що рухається)</w:t>
      </w:r>
    </w:p>
    <w:p w:rsidR="00FE3DB1" w:rsidRPr="00F56214" w:rsidRDefault="00FE3DB1" w:rsidP="00374B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</w:pPr>
      <w:r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lastRenderedPageBreak/>
        <w:t>30. Одне яйце вариться 4 мінути, скільки мінут тр</w:t>
      </w:r>
      <w:r w:rsidR="00F8361D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еба варити шість яєць? (4 хвилини</w:t>
      </w:r>
      <w:r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)</w:t>
      </w:r>
    </w:p>
    <w:p w:rsidR="00FE3DB1" w:rsidRPr="00F56214" w:rsidRDefault="00FE3DB1" w:rsidP="00374B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</w:pPr>
      <w:r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31. Яка квітка має чол</w:t>
      </w:r>
      <w:r w:rsidR="00C96709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овічий і жіночий рід? ( Іван-Да-Мар</w:t>
      </w:r>
      <w:r w:rsidR="00C96709">
        <w:rPr>
          <w:rFonts w:ascii="Times New Roman" w:eastAsia="Times New Roman" w:hAnsi="Times New Roman" w:cs="Times New Roman"/>
          <w:color w:val="282828"/>
          <w:sz w:val="28"/>
          <w:szCs w:val="28"/>
          <w:lang w:val="en-US" w:eastAsia="ru-RU"/>
        </w:rPr>
        <w:t>’</w:t>
      </w:r>
      <w:r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я)</w:t>
      </w:r>
    </w:p>
    <w:p w:rsidR="00FE3DB1" w:rsidRPr="00F56214" w:rsidRDefault="00FE3DB1" w:rsidP="00374B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</w:pPr>
      <w:r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32. Назвіть п'ять днів, не вказуючи чисел і назв днів. (Позавчора, учора, сьогодні, завтра, післязавтра)</w:t>
      </w:r>
    </w:p>
    <w:p w:rsidR="00FE3DB1" w:rsidRPr="00F56214" w:rsidRDefault="00FE3DB1" w:rsidP="00374B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</w:pPr>
      <w:r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33. Який птах, втративши одну букву, стає найбільшою рікою в Європі? (Іволга)</w:t>
      </w:r>
    </w:p>
    <w:p w:rsidR="00FE3DB1" w:rsidRPr="00F56214" w:rsidRDefault="00FE3DB1" w:rsidP="00374B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</w:pPr>
      <w:r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34. Яке місто назване на честь великого птаха? (Орел)</w:t>
      </w:r>
    </w:p>
    <w:p w:rsidR="00FE3DB1" w:rsidRPr="00F56214" w:rsidRDefault="00FE3DB1" w:rsidP="00374B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</w:pPr>
      <w:r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35. Назвіть ім'я першої жінки у світі</w:t>
      </w:r>
      <w:r w:rsidR="00A83377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, що освої</w:t>
      </w:r>
      <w:r w:rsidR="009B520C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 xml:space="preserve">ла </w:t>
      </w:r>
      <w:bookmarkStart w:id="0" w:name="_GoBack"/>
      <w:bookmarkEnd w:id="0"/>
      <w:r w:rsidR="00F8361D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 xml:space="preserve"> літальний апарат? (</w:t>
      </w:r>
      <w:r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Баба-Яга)</w:t>
      </w:r>
    </w:p>
    <w:p w:rsidR="00FE3DB1" w:rsidRPr="00F56214" w:rsidRDefault="00FE3DB1" w:rsidP="00374B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</w:pPr>
      <w:r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36. З назви якого міста можна зробити начинку для солодких пиріжків? (Ізюм)</w:t>
      </w:r>
    </w:p>
    <w:p w:rsidR="00FE3DB1" w:rsidRPr="00F56214" w:rsidRDefault="00FE3DB1" w:rsidP="00374B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</w:pPr>
      <w:r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37. У якому році люди їдять більше звичайного? (У високосному)</w:t>
      </w:r>
    </w:p>
    <w:p w:rsidR="00FE3DB1" w:rsidRPr="00F56214" w:rsidRDefault="00FE3DB1" w:rsidP="00374B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</w:pPr>
      <w:r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38. У якому геометричному тілі може закипіти вода? (У кубі)</w:t>
      </w:r>
    </w:p>
    <w:p w:rsidR="00FE3DB1" w:rsidRPr="00F56214" w:rsidRDefault="00FE3DB1" w:rsidP="00374BA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</w:pPr>
      <w:r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39. Яка ріка найстрашніша? (Ріка Тигр)</w:t>
      </w:r>
    </w:p>
    <w:p w:rsidR="00FE3DB1" w:rsidRPr="00F56214" w:rsidRDefault="00F8361D" w:rsidP="00F8361D">
      <w:pPr>
        <w:spacing w:after="168" w:line="360" w:lineRule="auto"/>
        <w:ind w:firstLine="708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4</w:t>
      </w:r>
      <w:r w:rsidR="00F75025">
        <w:rPr>
          <w:rFonts w:ascii="Times New Roman" w:eastAsia="Times New Roman" w:hAnsi="Times New Roman" w:cs="Times New Roman"/>
          <w:color w:val="282828"/>
          <w:sz w:val="28"/>
          <w:szCs w:val="28"/>
          <w:lang w:val="en-US" w:eastAsia="ru-RU"/>
        </w:rPr>
        <w:t>0</w:t>
      </w:r>
      <w:r w:rsidR="00FE3DB1" w:rsidRPr="00F56214">
        <w:rPr>
          <w:rFonts w:ascii="Times New Roman" w:eastAsia="Times New Roman" w:hAnsi="Times New Roman" w:cs="Times New Roman"/>
          <w:color w:val="282828"/>
          <w:sz w:val="28"/>
          <w:szCs w:val="28"/>
          <w:lang w:val="uk-UA" w:eastAsia="ru-RU"/>
        </w:rPr>
        <w:t>. Де край світла? (Там, де починається тінь)</w:t>
      </w:r>
    </w:p>
    <w:p w:rsidR="000D552F" w:rsidRPr="00F56214" w:rsidRDefault="00EC18F5" w:rsidP="00EC18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Підведення підсумків гри: визначення команди-переможця.</w:t>
      </w:r>
    </w:p>
    <w:p w:rsidR="00F56214" w:rsidRPr="00F56214" w:rsidRDefault="00F562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BAF" w:rsidRPr="00F56214" w:rsidRDefault="00374BA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74BAF" w:rsidRPr="00F56214" w:rsidSect="00FB44B4">
      <w:head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67E" w:rsidRDefault="00BA667E" w:rsidP="00FB44B4">
      <w:pPr>
        <w:spacing w:after="0" w:line="240" w:lineRule="auto"/>
      </w:pPr>
      <w:r>
        <w:separator/>
      </w:r>
    </w:p>
  </w:endnote>
  <w:endnote w:type="continuationSeparator" w:id="0">
    <w:p w:rsidR="00BA667E" w:rsidRDefault="00BA667E" w:rsidP="00FB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67E" w:rsidRDefault="00BA667E" w:rsidP="00FB44B4">
      <w:pPr>
        <w:spacing w:after="0" w:line="240" w:lineRule="auto"/>
      </w:pPr>
      <w:r>
        <w:separator/>
      </w:r>
    </w:p>
  </w:footnote>
  <w:footnote w:type="continuationSeparator" w:id="0">
    <w:p w:rsidR="00BA667E" w:rsidRDefault="00BA667E" w:rsidP="00FB4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53158"/>
      <w:docPartObj>
        <w:docPartGallery w:val="Page Numbers (Top of Page)"/>
        <w:docPartUnique/>
      </w:docPartObj>
    </w:sdtPr>
    <w:sdtEndPr/>
    <w:sdtContent>
      <w:p w:rsidR="00FB44B4" w:rsidRDefault="00CF0DA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520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B44B4" w:rsidRDefault="00FB44B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DB1"/>
    <w:rsid w:val="00082FDF"/>
    <w:rsid w:val="00100F18"/>
    <w:rsid w:val="00126C90"/>
    <w:rsid w:val="00182875"/>
    <w:rsid w:val="0024019F"/>
    <w:rsid w:val="00253709"/>
    <w:rsid w:val="00263F52"/>
    <w:rsid w:val="002D6135"/>
    <w:rsid w:val="002E7828"/>
    <w:rsid w:val="00337C7C"/>
    <w:rsid w:val="00374BAF"/>
    <w:rsid w:val="00377064"/>
    <w:rsid w:val="003B1978"/>
    <w:rsid w:val="003D617E"/>
    <w:rsid w:val="003D7ABB"/>
    <w:rsid w:val="004053CF"/>
    <w:rsid w:val="004B4C43"/>
    <w:rsid w:val="005428BF"/>
    <w:rsid w:val="005624CB"/>
    <w:rsid w:val="00597A4F"/>
    <w:rsid w:val="006A26B8"/>
    <w:rsid w:val="00704F7E"/>
    <w:rsid w:val="0076345B"/>
    <w:rsid w:val="007D6714"/>
    <w:rsid w:val="008F718B"/>
    <w:rsid w:val="009152AC"/>
    <w:rsid w:val="0096722F"/>
    <w:rsid w:val="009B520C"/>
    <w:rsid w:val="00A167A8"/>
    <w:rsid w:val="00A83377"/>
    <w:rsid w:val="00A836C8"/>
    <w:rsid w:val="00B00C02"/>
    <w:rsid w:val="00B7500E"/>
    <w:rsid w:val="00BA667E"/>
    <w:rsid w:val="00BE0E08"/>
    <w:rsid w:val="00C96709"/>
    <w:rsid w:val="00CF0DAD"/>
    <w:rsid w:val="00D410FE"/>
    <w:rsid w:val="00D77947"/>
    <w:rsid w:val="00DF46C4"/>
    <w:rsid w:val="00EC18F5"/>
    <w:rsid w:val="00F26757"/>
    <w:rsid w:val="00F56214"/>
    <w:rsid w:val="00F75025"/>
    <w:rsid w:val="00F7594D"/>
    <w:rsid w:val="00F8361D"/>
    <w:rsid w:val="00F8724E"/>
    <w:rsid w:val="00FB44B4"/>
    <w:rsid w:val="00FE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E08"/>
  </w:style>
  <w:style w:type="paragraph" w:styleId="3">
    <w:name w:val="heading 3"/>
    <w:basedOn w:val="a"/>
    <w:link w:val="30"/>
    <w:uiPriority w:val="9"/>
    <w:qFormat/>
    <w:rsid w:val="00FE3D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3D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E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3DB1"/>
    <w:rPr>
      <w:b/>
      <w:bCs/>
    </w:rPr>
  </w:style>
  <w:style w:type="character" w:customStyle="1" w:styleId="apple-converted-space">
    <w:name w:val="apple-converted-space"/>
    <w:basedOn w:val="a0"/>
    <w:rsid w:val="00FE3DB1"/>
  </w:style>
  <w:style w:type="paragraph" w:styleId="a5">
    <w:name w:val="header"/>
    <w:basedOn w:val="a"/>
    <w:link w:val="a6"/>
    <w:uiPriority w:val="99"/>
    <w:unhideWhenUsed/>
    <w:rsid w:val="00FB4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44B4"/>
  </w:style>
  <w:style w:type="paragraph" w:styleId="a7">
    <w:name w:val="footer"/>
    <w:basedOn w:val="a"/>
    <w:link w:val="a8"/>
    <w:uiPriority w:val="99"/>
    <w:semiHidden/>
    <w:unhideWhenUsed/>
    <w:rsid w:val="00FB4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44B4"/>
  </w:style>
  <w:style w:type="paragraph" w:styleId="a9">
    <w:name w:val="Balloon Text"/>
    <w:basedOn w:val="a"/>
    <w:link w:val="aa"/>
    <w:uiPriority w:val="99"/>
    <w:semiHidden/>
    <w:unhideWhenUsed/>
    <w:rsid w:val="00CF0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0D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F43BC-F7EA-49C6-B411-AE28678D4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Valeriya</dc:creator>
  <cp:keywords/>
  <dc:description/>
  <cp:lastModifiedBy>User</cp:lastModifiedBy>
  <cp:revision>36</cp:revision>
  <cp:lastPrinted>2023-03-09T14:30:00Z</cp:lastPrinted>
  <dcterms:created xsi:type="dcterms:W3CDTF">2015-03-05T07:36:00Z</dcterms:created>
  <dcterms:modified xsi:type="dcterms:W3CDTF">2023-10-18T13:12:00Z</dcterms:modified>
</cp:coreProperties>
</file>